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B4DF" w14:textId="5E7CE8AB" w:rsidR="00C3305A" w:rsidRPr="00A96899" w:rsidRDefault="00C3305A">
      <w:pPr>
        <w:rPr>
          <w:rFonts w:ascii="Arial" w:hAnsi="Arial" w:cs="Arial"/>
          <w:color w:val="003B5C"/>
        </w:rPr>
      </w:pPr>
    </w:p>
    <w:p w14:paraId="78F6C075" w14:textId="2D424EA1" w:rsidR="005D6E55" w:rsidRPr="00A96899" w:rsidRDefault="005D6E55">
      <w:pPr>
        <w:rPr>
          <w:rFonts w:ascii="Arial" w:hAnsi="Arial" w:cs="Arial"/>
          <w:color w:val="003B5C"/>
        </w:rPr>
      </w:pPr>
    </w:p>
    <w:p w14:paraId="63CF2F5B" w14:textId="1E58B118" w:rsidR="005D6E55" w:rsidRPr="00A96899" w:rsidRDefault="005D6E55">
      <w:pPr>
        <w:rPr>
          <w:rFonts w:ascii="Arial" w:hAnsi="Arial" w:cs="Arial"/>
          <w:color w:val="003B5C"/>
        </w:rPr>
      </w:pPr>
    </w:p>
    <w:p w14:paraId="4B8EA2EF" w14:textId="2C4EED63" w:rsidR="005D6E55" w:rsidRPr="00A96899" w:rsidRDefault="005D6E55">
      <w:pPr>
        <w:rPr>
          <w:rFonts w:ascii="Arial" w:hAnsi="Arial" w:cs="Arial"/>
          <w:color w:val="003B5C"/>
        </w:rPr>
      </w:pPr>
    </w:p>
    <w:p w14:paraId="35F484EB" w14:textId="009C03F1" w:rsidR="005D6E55" w:rsidRPr="00A96899" w:rsidRDefault="005D6E55">
      <w:pPr>
        <w:rPr>
          <w:rFonts w:ascii="Arial" w:hAnsi="Arial" w:cs="Arial"/>
          <w:color w:val="003B5C"/>
        </w:rPr>
      </w:pPr>
    </w:p>
    <w:p w14:paraId="7C4FDC7C" w14:textId="6DF2BBBF" w:rsidR="005D6E55" w:rsidRPr="00A96899" w:rsidRDefault="005D6E55">
      <w:pPr>
        <w:rPr>
          <w:rFonts w:ascii="Arial" w:hAnsi="Arial" w:cs="Arial"/>
          <w:color w:val="003B5C"/>
        </w:rPr>
      </w:pPr>
    </w:p>
    <w:p w14:paraId="14199209" w14:textId="55A2D6E6" w:rsidR="0017609D" w:rsidRPr="00A96899" w:rsidRDefault="0017609D">
      <w:pPr>
        <w:rPr>
          <w:rFonts w:ascii="Arial" w:hAnsi="Arial" w:cs="Arial"/>
          <w:color w:val="003B5C"/>
        </w:rPr>
      </w:pPr>
    </w:p>
    <w:p w14:paraId="631B1FA7" w14:textId="229A2B4D" w:rsidR="0017609D" w:rsidRPr="00A96899" w:rsidRDefault="0017609D">
      <w:pPr>
        <w:rPr>
          <w:rFonts w:ascii="Arial" w:hAnsi="Arial" w:cs="Arial"/>
          <w:color w:val="003B5C"/>
        </w:rPr>
      </w:pPr>
    </w:p>
    <w:p w14:paraId="0F7BF674" w14:textId="21AA6C93" w:rsidR="0017609D" w:rsidRPr="00A96899" w:rsidRDefault="0017609D">
      <w:pPr>
        <w:rPr>
          <w:rFonts w:ascii="Arial" w:hAnsi="Arial" w:cs="Arial"/>
          <w:color w:val="003B5C"/>
        </w:rPr>
      </w:pPr>
    </w:p>
    <w:p w14:paraId="2214123B" w14:textId="770C1834" w:rsidR="0017609D" w:rsidRPr="00A96899" w:rsidRDefault="0017609D">
      <w:pPr>
        <w:rPr>
          <w:rFonts w:ascii="Arial" w:hAnsi="Arial" w:cs="Arial"/>
          <w:color w:val="003B5C"/>
        </w:rPr>
      </w:pPr>
    </w:p>
    <w:p w14:paraId="26097AA1" w14:textId="54B23027" w:rsidR="0017609D" w:rsidRPr="00A96899" w:rsidRDefault="0017609D">
      <w:pPr>
        <w:rPr>
          <w:rFonts w:ascii="Arial" w:hAnsi="Arial" w:cs="Arial"/>
          <w:color w:val="003B5C"/>
        </w:rPr>
      </w:pPr>
    </w:p>
    <w:p w14:paraId="5D4D877C" w14:textId="27E7878D" w:rsidR="000E7AAF" w:rsidRPr="00A96899" w:rsidRDefault="00AF7955">
      <w:pPr>
        <w:rPr>
          <w:rFonts w:ascii="Arial" w:hAnsi="Arial" w:cs="Arial"/>
          <w:b/>
          <w:bCs/>
          <w:color w:val="003B5C"/>
          <w:sz w:val="72"/>
          <w:szCs w:val="72"/>
        </w:rPr>
      </w:pPr>
      <w:r w:rsidRPr="00A96899">
        <w:rPr>
          <w:rFonts w:ascii="Arial" w:hAnsi="Arial" w:cs="Arial"/>
          <w:b/>
          <w:bCs/>
          <w:color w:val="003B5C"/>
          <w:sz w:val="72"/>
          <w:szCs w:val="72"/>
        </w:rPr>
        <w:t xml:space="preserve">GCC  </w:t>
      </w:r>
    </w:p>
    <w:p w14:paraId="764726EF" w14:textId="115B0030" w:rsidR="0017609D" w:rsidRPr="00A96899" w:rsidRDefault="002868F2" w:rsidP="002C5995">
      <w:pPr>
        <w:rPr>
          <w:rFonts w:ascii="Arial" w:hAnsi="Arial" w:cs="Arial"/>
          <w:b/>
          <w:bCs/>
          <w:color w:val="003B5C"/>
          <w:sz w:val="72"/>
          <w:szCs w:val="72"/>
        </w:rPr>
      </w:pPr>
      <w:r>
        <w:rPr>
          <w:rFonts w:ascii="Arial" w:hAnsi="Arial" w:cs="Arial"/>
          <w:b/>
          <w:bCs/>
          <w:color w:val="003B5C"/>
          <w:sz w:val="72"/>
          <w:szCs w:val="72"/>
        </w:rPr>
        <w:t>Consultation</w:t>
      </w:r>
    </w:p>
    <w:p w14:paraId="791F6845" w14:textId="1A569183" w:rsidR="0017609D" w:rsidRPr="00A96899" w:rsidRDefault="002C5995">
      <w:pPr>
        <w:rPr>
          <w:rFonts w:ascii="Arial" w:hAnsi="Arial" w:cs="Arial"/>
          <w:color w:val="003B5C"/>
        </w:rPr>
      </w:pPr>
      <w:r w:rsidRPr="00A96899">
        <w:rPr>
          <w:rFonts w:ascii="Arial" w:hAnsi="Arial" w:cs="Arial"/>
          <w:noProof/>
          <w:color w:val="003B5C"/>
        </w:rPr>
        <mc:AlternateContent>
          <mc:Choice Requires="wps">
            <w:drawing>
              <wp:anchor distT="0" distB="0" distL="114300" distR="114300" simplePos="0" relativeHeight="251659264" behindDoc="0" locked="0" layoutInCell="1" allowOverlap="1" wp14:anchorId="72EEAF6B" wp14:editId="1AD6F327">
                <wp:simplePos x="0" y="0"/>
                <wp:positionH relativeFrom="page">
                  <wp:align>left</wp:align>
                </wp:positionH>
                <wp:positionV relativeFrom="paragraph">
                  <wp:posOffset>219075</wp:posOffset>
                </wp:positionV>
                <wp:extent cx="7562850" cy="64008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7562850" cy="6400800"/>
                        </a:xfrm>
                        <a:prstGeom prst="rect">
                          <a:avLst/>
                        </a:prstGeom>
                        <a:solidFill>
                          <a:srgbClr val="003B5C"/>
                        </a:solidFill>
                        <a:ln>
                          <a:solidFill>
                            <a:srgbClr val="003B5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54D25" w14:textId="77777777" w:rsidR="00AF7955" w:rsidRDefault="00AF7955" w:rsidP="000E7AAF">
                            <w:pPr>
                              <w:ind w:left="0"/>
                              <w:rPr>
                                <w:rFonts w:ascii="Arial" w:hAnsi="Arial" w:cs="Arial"/>
                                <w:b/>
                                <w:bCs/>
                                <w:sz w:val="44"/>
                                <w:szCs w:val="44"/>
                              </w:rPr>
                            </w:pPr>
                          </w:p>
                          <w:p w14:paraId="1BA6F0FA" w14:textId="24DCC6D3" w:rsidR="00CF22BF" w:rsidRDefault="008E4557" w:rsidP="000E7AAF">
                            <w:pPr>
                              <w:ind w:left="0"/>
                              <w:rPr>
                                <w:rFonts w:ascii="Arial" w:hAnsi="Arial" w:cs="Arial"/>
                                <w:color w:val="FFFFFF" w:themeColor="background1"/>
                                <w:sz w:val="32"/>
                                <w:szCs w:val="32"/>
                              </w:rPr>
                            </w:pPr>
                            <w:r>
                              <w:rPr>
                                <w:rFonts w:ascii="Arial" w:hAnsi="Arial" w:cs="Arial"/>
                                <w:b/>
                                <w:bCs/>
                                <w:sz w:val="44"/>
                                <w:szCs w:val="44"/>
                              </w:rPr>
                              <w:t>Hearings Protocol</w:t>
                            </w:r>
                            <w:r w:rsidR="00232188" w:rsidRPr="00232188">
                              <w:rPr>
                                <w:rFonts w:ascii="Arial" w:hAnsi="Arial" w:cs="Arial"/>
                                <w:b/>
                                <w:bCs/>
                                <w:sz w:val="44"/>
                                <w:szCs w:val="44"/>
                              </w:rPr>
                              <w:t xml:space="preserve"> </w:t>
                            </w:r>
                            <w:r w:rsidR="00232188">
                              <w:rPr>
                                <w:rFonts w:ascii="Arial" w:hAnsi="Arial" w:cs="Arial"/>
                                <w:b/>
                                <w:bCs/>
                                <w:sz w:val="44"/>
                                <w:szCs w:val="44"/>
                              </w:rPr>
                              <w:t>[Draft]</w:t>
                            </w:r>
                          </w:p>
                          <w:p w14:paraId="74963E5B" w14:textId="42E31914" w:rsidR="00CF22BF" w:rsidRDefault="00CF22BF" w:rsidP="000E7AAF">
                            <w:pPr>
                              <w:ind w:left="0"/>
                              <w:rPr>
                                <w:rFonts w:ascii="Arial" w:hAnsi="Arial" w:cs="Arial"/>
                                <w:color w:val="FFFFFF" w:themeColor="background1"/>
                                <w:sz w:val="32"/>
                                <w:szCs w:val="32"/>
                              </w:rPr>
                            </w:pPr>
                          </w:p>
                          <w:p w14:paraId="1D45DD06" w14:textId="1C3CF0F8" w:rsidR="00CF22BF" w:rsidRDefault="00CF22BF" w:rsidP="000E7AAF">
                            <w:pPr>
                              <w:ind w:left="0"/>
                              <w:rPr>
                                <w:rFonts w:ascii="Arial" w:hAnsi="Arial" w:cs="Arial"/>
                                <w:color w:val="FFFFFF" w:themeColor="background1"/>
                                <w:sz w:val="32"/>
                                <w:szCs w:val="32"/>
                              </w:rPr>
                            </w:pPr>
                          </w:p>
                          <w:p w14:paraId="68F52000" w14:textId="1ED98BE6" w:rsidR="00CF22BF" w:rsidRDefault="00CF22BF" w:rsidP="000E7AAF">
                            <w:pPr>
                              <w:ind w:left="0"/>
                              <w:rPr>
                                <w:rFonts w:ascii="Arial" w:hAnsi="Arial" w:cs="Arial"/>
                                <w:color w:val="FFFFFF" w:themeColor="background1"/>
                                <w:sz w:val="32"/>
                                <w:szCs w:val="32"/>
                              </w:rPr>
                            </w:pPr>
                          </w:p>
                          <w:p w14:paraId="1AD8BF9D" w14:textId="083BA156" w:rsidR="00CF22BF" w:rsidRDefault="00CF22BF" w:rsidP="000E7AAF">
                            <w:pPr>
                              <w:ind w:left="0"/>
                              <w:rPr>
                                <w:rFonts w:ascii="Arial" w:hAnsi="Arial" w:cs="Arial"/>
                                <w:color w:val="FFFFFF" w:themeColor="background1"/>
                                <w:sz w:val="32"/>
                                <w:szCs w:val="32"/>
                              </w:rPr>
                            </w:pPr>
                          </w:p>
                          <w:p w14:paraId="72A915AA" w14:textId="5BB10827" w:rsidR="00CF22BF" w:rsidRDefault="00CF22BF" w:rsidP="000E7AAF">
                            <w:pPr>
                              <w:ind w:left="0"/>
                              <w:rPr>
                                <w:rFonts w:ascii="Arial" w:hAnsi="Arial" w:cs="Arial"/>
                                <w:color w:val="FFFFFF" w:themeColor="background1"/>
                                <w:sz w:val="32"/>
                                <w:szCs w:val="32"/>
                              </w:rPr>
                            </w:pPr>
                          </w:p>
                          <w:p w14:paraId="3192A180" w14:textId="614A8377" w:rsidR="00CF22BF" w:rsidRDefault="00CF22BF" w:rsidP="000E7AAF">
                            <w:pPr>
                              <w:ind w:left="0"/>
                              <w:rPr>
                                <w:rFonts w:ascii="Arial" w:hAnsi="Arial" w:cs="Arial"/>
                                <w:color w:val="FFFFFF" w:themeColor="background1"/>
                                <w:sz w:val="32"/>
                                <w:szCs w:val="32"/>
                              </w:rPr>
                            </w:pPr>
                          </w:p>
                          <w:p w14:paraId="02A24F84" w14:textId="27D121EB" w:rsidR="00CF22BF" w:rsidRDefault="00CF22BF" w:rsidP="000E7AAF">
                            <w:pPr>
                              <w:ind w:left="0"/>
                              <w:rPr>
                                <w:rFonts w:ascii="Arial" w:hAnsi="Arial" w:cs="Arial"/>
                                <w:color w:val="FFFFFF" w:themeColor="background1"/>
                                <w:sz w:val="32"/>
                                <w:szCs w:val="32"/>
                              </w:rPr>
                            </w:pPr>
                          </w:p>
                          <w:p w14:paraId="1D0EF93C" w14:textId="627C3A80" w:rsidR="00CF22BF" w:rsidRDefault="00CF22BF" w:rsidP="000E7AAF">
                            <w:pPr>
                              <w:ind w:left="0"/>
                              <w:rPr>
                                <w:rFonts w:ascii="Arial" w:hAnsi="Arial" w:cs="Arial"/>
                                <w:color w:val="FFFFFF" w:themeColor="background1"/>
                                <w:sz w:val="32"/>
                                <w:szCs w:val="32"/>
                              </w:rPr>
                            </w:pPr>
                          </w:p>
                          <w:p w14:paraId="52DD3A2F" w14:textId="0C0DF651" w:rsidR="00CF22BF" w:rsidRDefault="00CF22BF" w:rsidP="000E7AAF">
                            <w:pPr>
                              <w:ind w:left="0"/>
                              <w:rPr>
                                <w:rFonts w:ascii="Arial" w:hAnsi="Arial" w:cs="Arial"/>
                                <w:color w:val="FFFFFF" w:themeColor="background1"/>
                                <w:sz w:val="32"/>
                                <w:szCs w:val="32"/>
                              </w:rPr>
                            </w:pPr>
                          </w:p>
                          <w:p w14:paraId="0EAF41B8" w14:textId="7478DD79" w:rsidR="00CF22BF" w:rsidRDefault="00CF22BF" w:rsidP="000E7AAF">
                            <w:pPr>
                              <w:ind w:left="0"/>
                              <w:rPr>
                                <w:rFonts w:ascii="Arial" w:hAnsi="Arial" w:cs="Arial"/>
                                <w:color w:val="FFFFFF" w:themeColor="background1"/>
                                <w:sz w:val="32"/>
                                <w:szCs w:val="32"/>
                              </w:rPr>
                            </w:pPr>
                          </w:p>
                          <w:p w14:paraId="5BD55C8C" w14:textId="234C4EC9" w:rsidR="00CF22BF" w:rsidRDefault="00CF22BF" w:rsidP="000E7AAF">
                            <w:pPr>
                              <w:ind w:left="0"/>
                              <w:rPr>
                                <w:rFonts w:ascii="Arial" w:hAnsi="Arial" w:cs="Arial"/>
                                <w:color w:val="FFFFFF" w:themeColor="background1"/>
                                <w:sz w:val="32"/>
                                <w:szCs w:val="32"/>
                              </w:rPr>
                            </w:pPr>
                          </w:p>
                          <w:p w14:paraId="41774C63" w14:textId="18BA43DD" w:rsidR="00CF22BF" w:rsidRDefault="00CF22BF" w:rsidP="000E7AAF">
                            <w:pPr>
                              <w:ind w:left="0"/>
                              <w:rPr>
                                <w:rFonts w:ascii="Arial" w:hAnsi="Arial" w:cs="Arial"/>
                                <w:color w:val="FFFFFF" w:themeColor="background1"/>
                                <w:sz w:val="32"/>
                                <w:szCs w:val="32"/>
                              </w:rPr>
                            </w:pPr>
                          </w:p>
                          <w:p w14:paraId="3CCA3D38" w14:textId="359B4F35" w:rsidR="00CF22BF" w:rsidRDefault="00CF22BF" w:rsidP="000E7AAF">
                            <w:pPr>
                              <w:ind w:left="0"/>
                              <w:rPr>
                                <w:rFonts w:ascii="Arial" w:hAnsi="Arial" w:cs="Arial"/>
                                <w:color w:val="FFFFFF" w:themeColor="background1"/>
                                <w:sz w:val="32"/>
                                <w:szCs w:val="32"/>
                              </w:rPr>
                            </w:pPr>
                          </w:p>
                          <w:p w14:paraId="223A7122" w14:textId="3712E6C4" w:rsidR="00CF22BF" w:rsidRDefault="00CF22BF" w:rsidP="000E7AAF">
                            <w:pPr>
                              <w:ind w:left="0"/>
                              <w:rPr>
                                <w:rFonts w:ascii="Arial" w:hAnsi="Arial" w:cs="Arial"/>
                                <w:color w:val="FFFFFF" w:themeColor="background1"/>
                                <w:sz w:val="32"/>
                                <w:szCs w:val="32"/>
                              </w:rPr>
                            </w:pPr>
                          </w:p>
                          <w:p w14:paraId="2F1F5D88" w14:textId="6153FA47" w:rsidR="00CF22BF" w:rsidRDefault="00CF22BF" w:rsidP="000E7AAF">
                            <w:pPr>
                              <w:ind w:left="0"/>
                              <w:rPr>
                                <w:rFonts w:ascii="Arial" w:hAnsi="Arial" w:cs="Arial"/>
                                <w:color w:val="FFFFFF" w:themeColor="background1"/>
                                <w:sz w:val="32"/>
                                <w:szCs w:val="32"/>
                              </w:rPr>
                            </w:pPr>
                          </w:p>
                          <w:p w14:paraId="6DB567C2" w14:textId="635A61E1" w:rsidR="00CF22BF" w:rsidRDefault="00CF22BF" w:rsidP="000E7AAF">
                            <w:pPr>
                              <w:ind w:left="0"/>
                              <w:rPr>
                                <w:rFonts w:ascii="Arial" w:hAnsi="Arial" w:cs="Arial"/>
                                <w:color w:val="FFFFFF" w:themeColor="background1"/>
                                <w:sz w:val="32"/>
                                <w:szCs w:val="32"/>
                              </w:rPr>
                            </w:pPr>
                          </w:p>
                          <w:p w14:paraId="429A76B6" w14:textId="0DCA8243" w:rsidR="00CF22BF" w:rsidRDefault="002868F2" w:rsidP="008E4557">
                            <w:pPr>
                              <w:ind w:left="0"/>
                            </w:pPr>
                            <w:r>
                              <w:rPr>
                                <w:rFonts w:ascii="Arial" w:hAnsi="Arial" w:cs="Arial"/>
                                <w:color w:val="FFFFFF" w:themeColor="background1"/>
                                <w:sz w:val="32"/>
                                <w:szCs w:val="32"/>
                              </w:rPr>
                              <w:t xml:space="preserve">Closing date of consultation: </w:t>
                            </w:r>
                            <w:r w:rsidR="003C519B">
                              <w:rPr>
                                <w:rFonts w:ascii="Arial" w:hAnsi="Arial" w:cs="Arial"/>
                                <w:color w:val="FFFFFF" w:themeColor="background1"/>
                                <w:sz w:val="32"/>
                                <w:szCs w:val="32"/>
                              </w:rPr>
                              <w:t>31</w:t>
                            </w:r>
                            <w:r w:rsidR="008E4557" w:rsidRPr="008E4557">
                              <w:rPr>
                                <w:rFonts w:ascii="Arial" w:hAnsi="Arial" w:cs="Arial"/>
                                <w:sz w:val="32"/>
                                <w:szCs w:val="32"/>
                              </w:rPr>
                              <w:t xml:space="preserve"> August 2022</w:t>
                            </w:r>
                            <w:r w:rsidR="008E4557" w:rsidRPr="00260DC4">
                              <w:rPr>
                                <w:rFonts w:ascii="Arial" w:hAnsi="Arial" w:cs="Arial"/>
                              </w:rPr>
                              <w:t xml:space="preserve"> </w:t>
                            </w:r>
                          </w:p>
                        </w:txbxContent>
                      </wps:txbx>
                      <wps:bodyPr rot="0" spcFirstLastPara="0" vertOverflow="overflow" horzOverflow="overflow" vert="horz" wrap="square" lIns="468000" tIns="45720" rIns="54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EAF6B" id="Rectangle 22" o:spid="_x0000_s1026" style="position:absolute;left:0;text-align:left;margin-left:0;margin-top:17.25pt;width:595.5pt;height:7in;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" fillcolor="#003b5c" strokecolor="#003b5c" strokeweight="1pt">
                <v:textbox inset="13mm,,15mm">
                  <w:txbxContent>
                    <w:p w14:paraId="78F54D25" w14:textId="77777777" w:rsidR="00AF7955" w:rsidRDefault="00AF7955" w:rsidP="000E7AAF">
                      <w:pPr>
                        <w:ind w:left="0"/>
                        <w:rPr>
                          <w:rFonts w:ascii="Arial" w:hAnsi="Arial" w:cs="Arial"/>
                          <w:b/>
                          <w:bCs/>
                          <w:sz w:val="44"/>
                          <w:szCs w:val="44"/>
                        </w:rPr>
                      </w:pPr>
                    </w:p>
                    <w:p w14:paraId="1BA6F0FA" w14:textId="24DCC6D3" w:rsidR="00CF22BF" w:rsidRDefault="008E4557" w:rsidP="000E7AAF">
                      <w:pPr>
                        <w:ind w:left="0"/>
                        <w:rPr>
                          <w:rFonts w:ascii="Arial" w:hAnsi="Arial" w:cs="Arial"/>
                          <w:color w:val="FFFFFF" w:themeColor="background1"/>
                          <w:sz w:val="32"/>
                          <w:szCs w:val="32"/>
                        </w:rPr>
                      </w:pPr>
                      <w:r>
                        <w:rPr>
                          <w:rFonts w:ascii="Arial" w:hAnsi="Arial" w:cs="Arial"/>
                          <w:b/>
                          <w:bCs/>
                          <w:sz w:val="44"/>
                          <w:szCs w:val="44"/>
                        </w:rPr>
                        <w:t>Hearings Protocol</w:t>
                      </w:r>
                      <w:r w:rsidR="00232188" w:rsidRPr="00232188">
                        <w:rPr>
                          <w:rFonts w:ascii="Arial" w:hAnsi="Arial" w:cs="Arial"/>
                          <w:b/>
                          <w:bCs/>
                          <w:sz w:val="44"/>
                          <w:szCs w:val="44"/>
                        </w:rPr>
                        <w:t xml:space="preserve"> </w:t>
                      </w:r>
                      <w:r w:rsidR="00232188">
                        <w:rPr>
                          <w:rFonts w:ascii="Arial" w:hAnsi="Arial" w:cs="Arial"/>
                          <w:b/>
                          <w:bCs/>
                          <w:sz w:val="44"/>
                          <w:szCs w:val="44"/>
                        </w:rPr>
                        <w:t>[Draft]</w:t>
                      </w:r>
                    </w:p>
                    <w:p w14:paraId="74963E5B" w14:textId="42E31914" w:rsidR="00CF22BF" w:rsidRDefault="00CF22BF" w:rsidP="000E7AAF">
                      <w:pPr>
                        <w:ind w:left="0"/>
                        <w:rPr>
                          <w:rFonts w:ascii="Arial" w:hAnsi="Arial" w:cs="Arial"/>
                          <w:color w:val="FFFFFF" w:themeColor="background1"/>
                          <w:sz w:val="32"/>
                          <w:szCs w:val="32"/>
                        </w:rPr>
                      </w:pPr>
                    </w:p>
                    <w:p w14:paraId="1D45DD06" w14:textId="1C3CF0F8" w:rsidR="00CF22BF" w:rsidRDefault="00CF22BF" w:rsidP="000E7AAF">
                      <w:pPr>
                        <w:ind w:left="0"/>
                        <w:rPr>
                          <w:rFonts w:ascii="Arial" w:hAnsi="Arial" w:cs="Arial"/>
                          <w:color w:val="FFFFFF" w:themeColor="background1"/>
                          <w:sz w:val="32"/>
                          <w:szCs w:val="32"/>
                        </w:rPr>
                      </w:pPr>
                    </w:p>
                    <w:p w14:paraId="68F52000" w14:textId="1ED98BE6" w:rsidR="00CF22BF" w:rsidRDefault="00CF22BF" w:rsidP="000E7AAF">
                      <w:pPr>
                        <w:ind w:left="0"/>
                        <w:rPr>
                          <w:rFonts w:ascii="Arial" w:hAnsi="Arial" w:cs="Arial"/>
                          <w:color w:val="FFFFFF" w:themeColor="background1"/>
                          <w:sz w:val="32"/>
                          <w:szCs w:val="32"/>
                        </w:rPr>
                      </w:pPr>
                    </w:p>
                    <w:p w14:paraId="1AD8BF9D" w14:textId="083BA156" w:rsidR="00CF22BF" w:rsidRDefault="00CF22BF" w:rsidP="000E7AAF">
                      <w:pPr>
                        <w:ind w:left="0"/>
                        <w:rPr>
                          <w:rFonts w:ascii="Arial" w:hAnsi="Arial" w:cs="Arial"/>
                          <w:color w:val="FFFFFF" w:themeColor="background1"/>
                          <w:sz w:val="32"/>
                          <w:szCs w:val="32"/>
                        </w:rPr>
                      </w:pPr>
                    </w:p>
                    <w:p w14:paraId="72A915AA" w14:textId="5BB10827" w:rsidR="00CF22BF" w:rsidRDefault="00CF22BF" w:rsidP="000E7AAF">
                      <w:pPr>
                        <w:ind w:left="0"/>
                        <w:rPr>
                          <w:rFonts w:ascii="Arial" w:hAnsi="Arial" w:cs="Arial"/>
                          <w:color w:val="FFFFFF" w:themeColor="background1"/>
                          <w:sz w:val="32"/>
                          <w:szCs w:val="32"/>
                        </w:rPr>
                      </w:pPr>
                    </w:p>
                    <w:p w14:paraId="3192A180" w14:textId="614A8377" w:rsidR="00CF22BF" w:rsidRDefault="00CF22BF" w:rsidP="000E7AAF">
                      <w:pPr>
                        <w:ind w:left="0"/>
                        <w:rPr>
                          <w:rFonts w:ascii="Arial" w:hAnsi="Arial" w:cs="Arial"/>
                          <w:color w:val="FFFFFF" w:themeColor="background1"/>
                          <w:sz w:val="32"/>
                          <w:szCs w:val="32"/>
                        </w:rPr>
                      </w:pPr>
                    </w:p>
                    <w:p w14:paraId="02A24F84" w14:textId="27D121EB" w:rsidR="00CF22BF" w:rsidRDefault="00CF22BF" w:rsidP="000E7AAF">
                      <w:pPr>
                        <w:ind w:left="0"/>
                        <w:rPr>
                          <w:rFonts w:ascii="Arial" w:hAnsi="Arial" w:cs="Arial"/>
                          <w:color w:val="FFFFFF" w:themeColor="background1"/>
                          <w:sz w:val="32"/>
                          <w:szCs w:val="32"/>
                        </w:rPr>
                      </w:pPr>
                    </w:p>
                    <w:p w14:paraId="1D0EF93C" w14:textId="627C3A80" w:rsidR="00CF22BF" w:rsidRDefault="00CF22BF" w:rsidP="000E7AAF">
                      <w:pPr>
                        <w:ind w:left="0"/>
                        <w:rPr>
                          <w:rFonts w:ascii="Arial" w:hAnsi="Arial" w:cs="Arial"/>
                          <w:color w:val="FFFFFF" w:themeColor="background1"/>
                          <w:sz w:val="32"/>
                          <w:szCs w:val="32"/>
                        </w:rPr>
                      </w:pPr>
                    </w:p>
                    <w:p w14:paraId="52DD3A2F" w14:textId="0C0DF651" w:rsidR="00CF22BF" w:rsidRDefault="00CF22BF" w:rsidP="000E7AAF">
                      <w:pPr>
                        <w:ind w:left="0"/>
                        <w:rPr>
                          <w:rFonts w:ascii="Arial" w:hAnsi="Arial" w:cs="Arial"/>
                          <w:color w:val="FFFFFF" w:themeColor="background1"/>
                          <w:sz w:val="32"/>
                          <w:szCs w:val="32"/>
                        </w:rPr>
                      </w:pPr>
                    </w:p>
                    <w:p w14:paraId="0EAF41B8" w14:textId="7478DD79" w:rsidR="00CF22BF" w:rsidRDefault="00CF22BF" w:rsidP="000E7AAF">
                      <w:pPr>
                        <w:ind w:left="0"/>
                        <w:rPr>
                          <w:rFonts w:ascii="Arial" w:hAnsi="Arial" w:cs="Arial"/>
                          <w:color w:val="FFFFFF" w:themeColor="background1"/>
                          <w:sz w:val="32"/>
                          <w:szCs w:val="32"/>
                        </w:rPr>
                      </w:pPr>
                    </w:p>
                    <w:p w14:paraId="5BD55C8C" w14:textId="234C4EC9" w:rsidR="00CF22BF" w:rsidRDefault="00CF22BF" w:rsidP="000E7AAF">
                      <w:pPr>
                        <w:ind w:left="0"/>
                        <w:rPr>
                          <w:rFonts w:ascii="Arial" w:hAnsi="Arial" w:cs="Arial"/>
                          <w:color w:val="FFFFFF" w:themeColor="background1"/>
                          <w:sz w:val="32"/>
                          <w:szCs w:val="32"/>
                        </w:rPr>
                      </w:pPr>
                    </w:p>
                    <w:p w14:paraId="41774C63" w14:textId="18BA43DD" w:rsidR="00CF22BF" w:rsidRDefault="00CF22BF" w:rsidP="000E7AAF">
                      <w:pPr>
                        <w:ind w:left="0"/>
                        <w:rPr>
                          <w:rFonts w:ascii="Arial" w:hAnsi="Arial" w:cs="Arial"/>
                          <w:color w:val="FFFFFF" w:themeColor="background1"/>
                          <w:sz w:val="32"/>
                          <w:szCs w:val="32"/>
                        </w:rPr>
                      </w:pPr>
                    </w:p>
                    <w:p w14:paraId="3CCA3D38" w14:textId="359B4F35" w:rsidR="00CF22BF" w:rsidRDefault="00CF22BF" w:rsidP="000E7AAF">
                      <w:pPr>
                        <w:ind w:left="0"/>
                        <w:rPr>
                          <w:rFonts w:ascii="Arial" w:hAnsi="Arial" w:cs="Arial"/>
                          <w:color w:val="FFFFFF" w:themeColor="background1"/>
                          <w:sz w:val="32"/>
                          <w:szCs w:val="32"/>
                        </w:rPr>
                      </w:pPr>
                    </w:p>
                    <w:p w14:paraId="223A7122" w14:textId="3712E6C4" w:rsidR="00CF22BF" w:rsidRDefault="00CF22BF" w:rsidP="000E7AAF">
                      <w:pPr>
                        <w:ind w:left="0"/>
                        <w:rPr>
                          <w:rFonts w:ascii="Arial" w:hAnsi="Arial" w:cs="Arial"/>
                          <w:color w:val="FFFFFF" w:themeColor="background1"/>
                          <w:sz w:val="32"/>
                          <w:szCs w:val="32"/>
                        </w:rPr>
                      </w:pPr>
                    </w:p>
                    <w:p w14:paraId="2F1F5D88" w14:textId="6153FA47" w:rsidR="00CF22BF" w:rsidRDefault="00CF22BF" w:rsidP="000E7AAF">
                      <w:pPr>
                        <w:ind w:left="0"/>
                        <w:rPr>
                          <w:rFonts w:ascii="Arial" w:hAnsi="Arial" w:cs="Arial"/>
                          <w:color w:val="FFFFFF" w:themeColor="background1"/>
                          <w:sz w:val="32"/>
                          <w:szCs w:val="32"/>
                        </w:rPr>
                      </w:pPr>
                    </w:p>
                    <w:p w14:paraId="6DB567C2" w14:textId="635A61E1" w:rsidR="00CF22BF" w:rsidRDefault="00CF22BF" w:rsidP="000E7AAF">
                      <w:pPr>
                        <w:ind w:left="0"/>
                        <w:rPr>
                          <w:rFonts w:ascii="Arial" w:hAnsi="Arial" w:cs="Arial"/>
                          <w:color w:val="FFFFFF" w:themeColor="background1"/>
                          <w:sz w:val="32"/>
                          <w:szCs w:val="32"/>
                        </w:rPr>
                      </w:pPr>
                    </w:p>
                    <w:p w14:paraId="429A76B6" w14:textId="0DCA8243" w:rsidR="00CF22BF" w:rsidRDefault="002868F2" w:rsidP="008E4557">
                      <w:pPr>
                        <w:ind w:left="0"/>
                      </w:pPr>
                      <w:r>
                        <w:rPr>
                          <w:rFonts w:ascii="Arial" w:hAnsi="Arial" w:cs="Arial"/>
                          <w:color w:val="FFFFFF" w:themeColor="background1"/>
                          <w:sz w:val="32"/>
                          <w:szCs w:val="32"/>
                        </w:rPr>
                        <w:t xml:space="preserve">Closing date of consultation: </w:t>
                      </w:r>
                      <w:r w:rsidR="003C519B">
                        <w:rPr>
                          <w:rFonts w:ascii="Arial" w:hAnsi="Arial" w:cs="Arial"/>
                          <w:color w:val="FFFFFF" w:themeColor="background1"/>
                          <w:sz w:val="32"/>
                          <w:szCs w:val="32"/>
                        </w:rPr>
                        <w:t>31</w:t>
                      </w:r>
                      <w:r w:rsidR="008E4557" w:rsidRPr="008E4557">
                        <w:rPr>
                          <w:rFonts w:ascii="Arial" w:hAnsi="Arial" w:cs="Arial"/>
                          <w:sz w:val="32"/>
                          <w:szCs w:val="32"/>
                        </w:rPr>
                        <w:t xml:space="preserve"> August 2022</w:t>
                      </w:r>
                      <w:r w:rsidR="008E4557" w:rsidRPr="00260DC4">
                        <w:rPr>
                          <w:rFonts w:ascii="Arial" w:hAnsi="Arial" w:cs="Arial"/>
                        </w:rPr>
                        <w:t xml:space="preserve"> </w:t>
                      </w:r>
                    </w:p>
                  </w:txbxContent>
                </v:textbox>
                <w10:wrap anchorx="page"/>
              </v:rect>
            </w:pict>
          </mc:Fallback>
        </mc:AlternateContent>
      </w:r>
    </w:p>
    <w:p w14:paraId="4AC14DAE" w14:textId="531E8044" w:rsidR="0017609D" w:rsidRPr="00A96899" w:rsidRDefault="0017609D">
      <w:pPr>
        <w:rPr>
          <w:rFonts w:ascii="Arial" w:hAnsi="Arial" w:cs="Arial"/>
          <w:color w:val="003B5C"/>
        </w:rPr>
      </w:pPr>
    </w:p>
    <w:p w14:paraId="17B20CE9" w14:textId="737CEB2A" w:rsidR="0017609D" w:rsidRPr="00A96899" w:rsidRDefault="0017609D">
      <w:pPr>
        <w:rPr>
          <w:rFonts w:ascii="Arial" w:hAnsi="Arial" w:cs="Arial"/>
          <w:color w:val="003B5C"/>
        </w:rPr>
      </w:pPr>
    </w:p>
    <w:p w14:paraId="0E8A8829" w14:textId="2D6E20A6" w:rsidR="0017609D" w:rsidRPr="00A96899" w:rsidRDefault="0017609D">
      <w:pPr>
        <w:rPr>
          <w:rFonts w:ascii="Arial" w:hAnsi="Arial" w:cs="Arial"/>
          <w:color w:val="003B5C"/>
        </w:rPr>
      </w:pPr>
    </w:p>
    <w:p w14:paraId="682A376C" w14:textId="24C3F318" w:rsidR="0017609D" w:rsidRPr="00A96899" w:rsidRDefault="0017609D">
      <w:pPr>
        <w:rPr>
          <w:rFonts w:ascii="Arial" w:hAnsi="Arial" w:cs="Arial"/>
          <w:color w:val="003B5C"/>
        </w:rPr>
      </w:pPr>
    </w:p>
    <w:p w14:paraId="413098E2" w14:textId="0065F9FC" w:rsidR="0017609D" w:rsidRPr="00A96899" w:rsidRDefault="0017609D">
      <w:pPr>
        <w:rPr>
          <w:rFonts w:ascii="Arial" w:hAnsi="Arial" w:cs="Arial"/>
          <w:color w:val="003B5C"/>
        </w:rPr>
      </w:pPr>
    </w:p>
    <w:p w14:paraId="6333F0E4" w14:textId="5AAD4B72" w:rsidR="0017609D" w:rsidRPr="00A96899" w:rsidRDefault="0017609D">
      <w:pPr>
        <w:rPr>
          <w:rFonts w:ascii="Arial" w:hAnsi="Arial" w:cs="Arial"/>
          <w:color w:val="003B5C"/>
        </w:rPr>
      </w:pPr>
    </w:p>
    <w:p w14:paraId="45343CDD" w14:textId="000FCC12" w:rsidR="0017609D" w:rsidRPr="00A96899" w:rsidRDefault="0017609D">
      <w:pPr>
        <w:rPr>
          <w:rFonts w:ascii="Arial" w:hAnsi="Arial" w:cs="Arial"/>
          <w:color w:val="003B5C"/>
        </w:rPr>
      </w:pPr>
    </w:p>
    <w:p w14:paraId="79148396" w14:textId="2309026A" w:rsidR="0017609D" w:rsidRPr="00A96899" w:rsidRDefault="0017609D" w:rsidP="000E7AAF">
      <w:pPr>
        <w:shd w:val="clear" w:color="auto" w:fill="003B5C"/>
        <w:rPr>
          <w:rFonts w:ascii="Arial" w:hAnsi="Arial" w:cs="Arial"/>
          <w:color w:val="003B5C"/>
        </w:rPr>
      </w:pPr>
    </w:p>
    <w:p w14:paraId="2BAE536F" w14:textId="59C38245" w:rsidR="0017609D" w:rsidRPr="00A96899" w:rsidRDefault="0017609D">
      <w:pPr>
        <w:rPr>
          <w:rFonts w:ascii="Arial" w:hAnsi="Arial" w:cs="Arial"/>
          <w:color w:val="003B5C"/>
        </w:rPr>
      </w:pPr>
    </w:p>
    <w:p w14:paraId="3C696CB4" w14:textId="337C14DA" w:rsidR="0017609D" w:rsidRPr="00A96899" w:rsidRDefault="0017609D">
      <w:pPr>
        <w:rPr>
          <w:rFonts w:ascii="Arial" w:hAnsi="Arial" w:cs="Arial"/>
          <w:color w:val="003B5C"/>
        </w:rPr>
      </w:pPr>
    </w:p>
    <w:p w14:paraId="3A38B268" w14:textId="2C211700" w:rsidR="0017609D" w:rsidRPr="00A96899" w:rsidRDefault="0017609D">
      <w:pPr>
        <w:rPr>
          <w:rFonts w:ascii="Arial" w:hAnsi="Arial" w:cs="Arial"/>
          <w:color w:val="003B5C"/>
        </w:rPr>
      </w:pPr>
    </w:p>
    <w:p w14:paraId="0C7C1EF7" w14:textId="10BC938B" w:rsidR="0017609D" w:rsidRPr="00A96899" w:rsidRDefault="0017609D">
      <w:pPr>
        <w:rPr>
          <w:rFonts w:ascii="Arial" w:hAnsi="Arial" w:cs="Arial"/>
          <w:color w:val="003B5C"/>
        </w:rPr>
      </w:pPr>
    </w:p>
    <w:p w14:paraId="2D74FC9C" w14:textId="7C0BC097" w:rsidR="0017609D" w:rsidRPr="00A96899" w:rsidRDefault="0017609D">
      <w:pPr>
        <w:rPr>
          <w:rFonts w:ascii="Arial" w:hAnsi="Arial" w:cs="Arial"/>
          <w:color w:val="003B5C"/>
        </w:rPr>
      </w:pPr>
    </w:p>
    <w:p w14:paraId="69E84B7A" w14:textId="0FA47372" w:rsidR="0017609D" w:rsidRPr="00A96899" w:rsidRDefault="0017609D">
      <w:pPr>
        <w:rPr>
          <w:rFonts w:ascii="Arial" w:hAnsi="Arial" w:cs="Arial"/>
          <w:color w:val="003B5C"/>
        </w:rPr>
      </w:pPr>
    </w:p>
    <w:p w14:paraId="32ED9403" w14:textId="5F540863" w:rsidR="0017609D" w:rsidRPr="00A96899" w:rsidRDefault="0017609D">
      <w:pPr>
        <w:rPr>
          <w:rFonts w:ascii="Arial" w:hAnsi="Arial" w:cs="Arial"/>
          <w:color w:val="003B5C"/>
        </w:rPr>
      </w:pPr>
    </w:p>
    <w:p w14:paraId="35D29AE0" w14:textId="6B8C6634" w:rsidR="0017609D" w:rsidRPr="00A96899" w:rsidRDefault="0017609D">
      <w:pPr>
        <w:rPr>
          <w:rFonts w:ascii="Arial" w:hAnsi="Arial" w:cs="Arial"/>
          <w:color w:val="003B5C"/>
        </w:rPr>
      </w:pPr>
    </w:p>
    <w:p w14:paraId="0439C923" w14:textId="37E5FB16" w:rsidR="0017609D" w:rsidRPr="00A96899" w:rsidRDefault="0017609D">
      <w:pPr>
        <w:rPr>
          <w:rFonts w:ascii="Arial" w:hAnsi="Arial" w:cs="Arial"/>
          <w:color w:val="003B5C"/>
        </w:rPr>
      </w:pPr>
    </w:p>
    <w:p w14:paraId="0CDE5DC0" w14:textId="49BF51A9" w:rsidR="0017609D" w:rsidRPr="00A96899" w:rsidRDefault="0017609D">
      <w:pPr>
        <w:rPr>
          <w:rFonts w:ascii="Arial" w:hAnsi="Arial" w:cs="Arial"/>
          <w:color w:val="003B5C"/>
        </w:rPr>
      </w:pPr>
    </w:p>
    <w:p w14:paraId="4BACA21A" w14:textId="38D393E4" w:rsidR="0017609D" w:rsidRPr="00A96899" w:rsidRDefault="0017609D">
      <w:pPr>
        <w:rPr>
          <w:rFonts w:ascii="Arial" w:hAnsi="Arial" w:cs="Arial"/>
          <w:color w:val="003B5C"/>
        </w:rPr>
      </w:pPr>
    </w:p>
    <w:p w14:paraId="27DD6081" w14:textId="72CC040F" w:rsidR="0017609D" w:rsidRPr="00A96899" w:rsidRDefault="0017609D">
      <w:pPr>
        <w:rPr>
          <w:rFonts w:ascii="Arial" w:hAnsi="Arial" w:cs="Arial"/>
          <w:color w:val="003B5C"/>
        </w:rPr>
      </w:pPr>
    </w:p>
    <w:p w14:paraId="17C4B36E" w14:textId="70243FBA" w:rsidR="0017609D" w:rsidRPr="00A96899" w:rsidRDefault="0017609D">
      <w:pPr>
        <w:rPr>
          <w:rFonts w:ascii="Arial" w:hAnsi="Arial" w:cs="Arial"/>
          <w:color w:val="003B5C"/>
        </w:rPr>
      </w:pPr>
    </w:p>
    <w:p w14:paraId="39ADA853" w14:textId="561F4567" w:rsidR="0017609D" w:rsidRPr="00A96899" w:rsidRDefault="0017609D">
      <w:pPr>
        <w:rPr>
          <w:rFonts w:ascii="Arial" w:hAnsi="Arial" w:cs="Arial"/>
          <w:color w:val="003B5C"/>
        </w:rPr>
      </w:pPr>
    </w:p>
    <w:p w14:paraId="08B664AD" w14:textId="5840F5AC" w:rsidR="0017609D" w:rsidRPr="00A96899" w:rsidRDefault="0017609D">
      <w:pPr>
        <w:rPr>
          <w:rFonts w:ascii="Arial" w:hAnsi="Arial" w:cs="Arial"/>
          <w:color w:val="003B5C"/>
        </w:rPr>
      </w:pPr>
    </w:p>
    <w:p w14:paraId="4F1DA37F" w14:textId="3F161B13" w:rsidR="0017609D" w:rsidRPr="00A96899" w:rsidRDefault="0017609D">
      <w:pPr>
        <w:rPr>
          <w:rFonts w:ascii="Arial" w:hAnsi="Arial" w:cs="Arial"/>
          <w:color w:val="003B5C"/>
        </w:rPr>
      </w:pPr>
    </w:p>
    <w:p w14:paraId="4E197CDF" w14:textId="42D8501A" w:rsidR="0017609D" w:rsidRPr="00A96899" w:rsidRDefault="0017609D">
      <w:pPr>
        <w:rPr>
          <w:rFonts w:ascii="Arial" w:hAnsi="Arial" w:cs="Arial"/>
          <w:color w:val="003B5C"/>
        </w:rPr>
      </w:pPr>
    </w:p>
    <w:p w14:paraId="7F85CE28" w14:textId="4B42D722" w:rsidR="0017609D" w:rsidRPr="00A96899" w:rsidRDefault="0017609D">
      <w:pPr>
        <w:rPr>
          <w:rFonts w:ascii="Arial" w:hAnsi="Arial" w:cs="Arial"/>
          <w:color w:val="003B5C"/>
        </w:rPr>
      </w:pPr>
    </w:p>
    <w:p w14:paraId="5E43FDE7" w14:textId="71707CDA" w:rsidR="0017609D" w:rsidRPr="00A96899" w:rsidRDefault="0017609D">
      <w:pPr>
        <w:rPr>
          <w:rFonts w:ascii="Arial" w:hAnsi="Arial" w:cs="Arial"/>
          <w:color w:val="003B5C"/>
        </w:rPr>
      </w:pPr>
    </w:p>
    <w:p w14:paraId="0372B3A8" w14:textId="6262DC44" w:rsidR="0017609D" w:rsidRPr="00A96899" w:rsidRDefault="0017609D">
      <w:pPr>
        <w:rPr>
          <w:rFonts w:ascii="Arial" w:hAnsi="Arial" w:cs="Arial"/>
          <w:color w:val="003B5C"/>
        </w:rPr>
      </w:pPr>
    </w:p>
    <w:p w14:paraId="05A90B4D" w14:textId="41234058" w:rsidR="0017609D" w:rsidRPr="00A96899" w:rsidRDefault="0017609D">
      <w:pPr>
        <w:rPr>
          <w:rFonts w:ascii="Arial" w:hAnsi="Arial" w:cs="Arial"/>
          <w:color w:val="003B5C"/>
        </w:rPr>
      </w:pPr>
    </w:p>
    <w:p w14:paraId="1183744D" w14:textId="7B11711B" w:rsidR="00443132" w:rsidRDefault="00443132" w:rsidP="00443132">
      <w:pPr>
        <w:spacing w:after="120"/>
        <w:ind w:right="1276"/>
        <w:rPr>
          <w:rFonts w:ascii="Arial" w:hAnsi="Arial" w:cs="Arial"/>
          <w:color w:val="003B5C"/>
          <w:sz w:val="24"/>
          <w:szCs w:val="24"/>
        </w:rPr>
      </w:pPr>
    </w:p>
    <w:p w14:paraId="27A6CA65" w14:textId="5232ED78" w:rsidR="00443132" w:rsidRPr="00791E42" w:rsidRDefault="002868F2" w:rsidP="00B77E18">
      <w:pPr>
        <w:spacing w:after="120"/>
        <w:ind w:right="1276"/>
        <w:rPr>
          <w:rFonts w:ascii="Arial" w:hAnsi="Arial" w:cs="Arial"/>
          <w:b/>
          <w:bCs/>
          <w:color w:val="003B5C"/>
          <w:sz w:val="36"/>
          <w:szCs w:val="36"/>
        </w:rPr>
      </w:pPr>
      <w:r>
        <w:rPr>
          <w:rFonts w:ascii="Arial" w:hAnsi="Arial" w:cs="Arial"/>
          <w:b/>
          <w:bCs/>
          <w:color w:val="003B5C"/>
          <w:sz w:val="36"/>
          <w:szCs w:val="36"/>
        </w:rPr>
        <w:lastRenderedPageBreak/>
        <w:t xml:space="preserve">Background </w:t>
      </w:r>
      <w:r w:rsidR="00CC52CD">
        <w:rPr>
          <w:rFonts w:ascii="Arial" w:hAnsi="Arial" w:cs="Arial"/>
          <w:b/>
          <w:bCs/>
          <w:color w:val="003B5C"/>
          <w:sz w:val="36"/>
          <w:szCs w:val="36"/>
        </w:rPr>
        <w:t xml:space="preserve">and purpose of </w:t>
      </w:r>
      <w:r>
        <w:rPr>
          <w:rFonts w:ascii="Arial" w:hAnsi="Arial" w:cs="Arial"/>
          <w:b/>
          <w:bCs/>
          <w:color w:val="003B5C"/>
          <w:sz w:val="36"/>
          <w:szCs w:val="36"/>
        </w:rPr>
        <w:t>consultation</w:t>
      </w:r>
      <w:r w:rsidR="00B77E18">
        <w:rPr>
          <w:rFonts w:ascii="Arial" w:hAnsi="Arial" w:cs="Arial"/>
          <w:b/>
          <w:bCs/>
          <w:color w:val="003B5C"/>
          <w:sz w:val="36"/>
          <w:szCs w:val="36"/>
        </w:rPr>
        <w:t xml:space="preserve"> </w:t>
      </w:r>
    </w:p>
    <w:p w14:paraId="579CF098" w14:textId="46C75D92" w:rsidR="00A137C3" w:rsidRDefault="00A137C3" w:rsidP="009F31DF">
      <w:pPr>
        <w:rPr>
          <w:rFonts w:ascii="Arial" w:hAnsi="Arial" w:cs="Arial"/>
          <w:color w:val="1F3864" w:themeColor="accent1" w:themeShade="80"/>
          <w:sz w:val="24"/>
          <w:szCs w:val="24"/>
          <w:lang w:val="en-US"/>
        </w:rPr>
      </w:pPr>
      <w:r w:rsidRPr="00A137C3">
        <w:rPr>
          <w:rFonts w:ascii="Arial" w:hAnsi="Arial" w:cs="Arial"/>
          <w:color w:val="1F3864" w:themeColor="accent1" w:themeShade="80"/>
          <w:sz w:val="24"/>
          <w:szCs w:val="24"/>
          <w:lang w:val="en-US"/>
        </w:rPr>
        <w:t xml:space="preserve">The General Chiropractic Council regulates chiropractors in the UK, Isle of Man and Gibraltar to ensure the safety of patients undergoing chiropractic treatment. We are an independent statutory body established by, and accountable to, Parliament to regulate the chiropractic profession. We protect the health and safety of the public; to: </w:t>
      </w:r>
    </w:p>
    <w:p w14:paraId="695D811B" w14:textId="77777777" w:rsidR="005E0DAE" w:rsidRPr="00A137C3" w:rsidRDefault="005E0DAE" w:rsidP="009F31DF">
      <w:pPr>
        <w:ind w:left="426"/>
        <w:rPr>
          <w:rFonts w:ascii="Arial" w:hAnsi="Arial" w:cs="Arial"/>
          <w:color w:val="1F3864" w:themeColor="accent1" w:themeShade="80"/>
          <w:sz w:val="24"/>
          <w:szCs w:val="24"/>
          <w:lang w:val="en-US"/>
        </w:rPr>
      </w:pPr>
    </w:p>
    <w:p w14:paraId="3AC6D2C8" w14:textId="1E74E5B7" w:rsidR="00A137C3" w:rsidRPr="00A137C3" w:rsidRDefault="00A137C3" w:rsidP="009F31DF">
      <w:pPr>
        <w:pStyle w:val="ListParagraph"/>
        <w:numPr>
          <w:ilvl w:val="0"/>
          <w:numId w:val="3"/>
        </w:numPr>
        <w:spacing w:after="120"/>
        <w:ind w:left="1418" w:hanging="284"/>
        <w:contextualSpacing w:val="0"/>
        <w:rPr>
          <w:rFonts w:ascii="Arial" w:hAnsi="Arial" w:cs="Arial"/>
          <w:color w:val="1F3864" w:themeColor="accent1" w:themeShade="80"/>
          <w:sz w:val="24"/>
          <w:szCs w:val="24"/>
          <w:lang w:val="en-US"/>
        </w:rPr>
      </w:pPr>
      <w:r w:rsidRPr="00A137C3">
        <w:rPr>
          <w:rFonts w:ascii="Arial" w:hAnsi="Arial" w:cs="Arial"/>
          <w:color w:val="1F3864" w:themeColor="accent1" w:themeShade="80"/>
          <w:sz w:val="24"/>
          <w:szCs w:val="24"/>
          <w:lang w:val="en-US"/>
        </w:rPr>
        <w:t>Promote standards: We will set, assure compliance, and promote educational, professional and registration standards alongside lifelong learning</w:t>
      </w:r>
      <w:r w:rsidR="00EA753E">
        <w:rPr>
          <w:rFonts w:ascii="Arial" w:hAnsi="Arial" w:cs="Arial"/>
          <w:color w:val="1F3864" w:themeColor="accent1" w:themeShade="80"/>
          <w:sz w:val="24"/>
          <w:szCs w:val="24"/>
          <w:lang w:val="en-US"/>
        </w:rPr>
        <w:t>.</w:t>
      </w:r>
    </w:p>
    <w:p w14:paraId="78911B25" w14:textId="18DB4745" w:rsidR="00A137C3" w:rsidRPr="00A137C3" w:rsidRDefault="00A137C3" w:rsidP="009F31DF">
      <w:pPr>
        <w:pStyle w:val="ListParagraph"/>
        <w:numPr>
          <w:ilvl w:val="0"/>
          <w:numId w:val="3"/>
        </w:numPr>
        <w:spacing w:after="120"/>
        <w:ind w:left="1418" w:hanging="284"/>
        <w:contextualSpacing w:val="0"/>
        <w:rPr>
          <w:rFonts w:ascii="Arial" w:hAnsi="Arial" w:cs="Arial"/>
          <w:color w:val="1F3864" w:themeColor="accent1" w:themeShade="80"/>
          <w:sz w:val="24"/>
          <w:szCs w:val="24"/>
          <w:lang w:val="en-US"/>
        </w:rPr>
      </w:pPr>
      <w:r w:rsidRPr="00A137C3">
        <w:rPr>
          <w:rFonts w:ascii="Arial" w:hAnsi="Arial" w:cs="Arial"/>
          <w:color w:val="1F3864" w:themeColor="accent1" w:themeShade="80"/>
          <w:sz w:val="24"/>
          <w:szCs w:val="24"/>
          <w:lang w:val="en-US"/>
        </w:rPr>
        <w:t>Develop the profession: We will facilitate collaborative strategic work to support the profession</w:t>
      </w:r>
      <w:r w:rsidR="00EA753E">
        <w:rPr>
          <w:rFonts w:ascii="Arial" w:hAnsi="Arial" w:cs="Arial"/>
          <w:color w:val="1F3864" w:themeColor="accent1" w:themeShade="80"/>
          <w:sz w:val="24"/>
          <w:szCs w:val="24"/>
          <w:lang w:val="en-US"/>
        </w:rPr>
        <w:t>’s</w:t>
      </w:r>
      <w:r w:rsidRPr="00A137C3">
        <w:rPr>
          <w:rFonts w:ascii="Arial" w:hAnsi="Arial" w:cs="Arial"/>
          <w:color w:val="1F3864" w:themeColor="accent1" w:themeShade="80"/>
          <w:sz w:val="24"/>
          <w:szCs w:val="24"/>
          <w:lang w:val="en-US"/>
        </w:rPr>
        <w:t xml:space="preserve"> development</w:t>
      </w:r>
    </w:p>
    <w:p w14:paraId="71CB4822" w14:textId="3EC8A4B6" w:rsidR="00A137C3" w:rsidRPr="00A137C3" w:rsidRDefault="00A137C3" w:rsidP="009F31DF">
      <w:pPr>
        <w:pStyle w:val="ListParagraph"/>
        <w:numPr>
          <w:ilvl w:val="0"/>
          <w:numId w:val="3"/>
        </w:numPr>
        <w:spacing w:after="120"/>
        <w:ind w:left="1418" w:hanging="284"/>
        <w:contextualSpacing w:val="0"/>
        <w:rPr>
          <w:rFonts w:ascii="Arial" w:hAnsi="Arial" w:cs="Arial"/>
          <w:color w:val="1F3864" w:themeColor="accent1" w:themeShade="80"/>
          <w:sz w:val="24"/>
          <w:szCs w:val="24"/>
          <w:lang w:val="en-US"/>
        </w:rPr>
      </w:pPr>
      <w:r w:rsidRPr="00A137C3">
        <w:rPr>
          <w:rFonts w:ascii="Arial" w:hAnsi="Arial" w:cs="Arial"/>
          <w:color w:val="1F3864" w:themeColor="accent1" w:themeShade="80"/>
          <w:sz w:val="24"/>
          <w:szCs w:val="24"/>
          <w:lang w:val="en-US"/>
        </w:rPr>
        <w:t>Investigate and act:  We will take right</w:t>
      </w:r>
      <w:r w:rsidR="00EA753E">
        <w:rPr>
          <w:rFonts w:ascii="Arial" w:hAnsi="Arial" w:cs="Arial"/>
          <w:color w:val="1F3864" w:themeColor="accent1" w:themeShade="80"/>
          <w:sz w:val="24"/>
          <w:szCs w:val="24"/>
          <w:lang w:val="en-US"/>
        </w:rPr>
        <w:t>-</w:t>
      </w:r>
      <w:r w:rsidRPr="00A137C3">
        <w:rPr>
          <w:rFonts w:ascii="Arial" w:hAnsi="Arial" w:cs="Arial"/>
          <w:color w:val="1F3864" w:themeColor="accent1" w:themeShade="80"/>
          <w:sz w:val="24"/>
          <w:szCs w:val="24"/>
          <w:lang w:val="en-US"/>
        </w:rPr>
        <w:t>touch action on complaints, the misuse of title or where registration standards are not met</w:t>
      </w:r>
    </w:p>
    <w:p w14:paraId="1E9B3D8F" w14:textId="149A9100" w:rsidR="00A137C3" w:rsidRDefault="00A137C3" w:rsidP="009F31DF">
      <w:pPr>
        <w:pStyle w:val="ListParagraph"/>
        <w:numPr>
          <w:ilvl w:val="0"/>
          <w:numId w:val="3"/>
        </w:numPr>
        <w:spacing w:after="120"/>
        <w:ind w:left="1418" w:hanging="284"/>
        <w:contextualSpacing w:val="0"/>
        <w:rPr>
          <w:rFonts w:ascii="Arial" w:hAnsi="Arial" w:cs="Arial"/>
          <w:color w:val="1F3864" w:themeColor="accent1" w:themeShade="80"/>
          <w:sz w:val="24"/>
          <w:szCs w:val="24"/>
          <w:lang w:val="en-US"/>
        </w:rPr>
      </w:pPr>
      <w:r w:rsidRPr="00A137C3">
        <w:rPr>
          <w:rFonts w:ascii="Arial" w:hAnsi="Arial" w:cs="Arial"/>
          <w:color w:val="1F3864" w:themeColor="accent1" w:themeShade="80"/>
          <w:sz w:val="24"/>
          <w:szCs w:val="24"/>
          <w:lang w:val="en-US"/>
        </w:rPr>
        <w:t>Deliver value: We will be a great place to work, work collaboratively and deliver effective and efficient services.</w:t>
      </w:r>
    </w:p>
    <w:p w14:paraId="08B978C2" w14:textId="192D6360" w:rsidR="00A137C3" w:rsidRDefault="00A137C3" w:rsidP="009F31DF">
      <w:pPr>
        <w:spacing w:after="200"/>
        <w:rPr>
          <w:rFonts w:ascii="Arial" w:hAnsi="Arial" w:cs="Arial"/>
          <w:b/>
          <w:bCs/>
          <w:color w:val="1F3864" w:themeColor="accent1" w:themeShade="80"/>
          <w:sz w:val="24"/>
          <w:szCs w:val="24"/>
          <w:lang w:val="en-US"/>
        </w:rPr>
      </w:pPr>
      <w:r w:rsidRPr="00A137C3">
        <w:rPr>
          <w:rFonts w:ascii="Arial" w:hAnsi="Arial" w:cs="Arial"/>
          <w:b/>
          <w:bCs/>
          <w:color w:val="1F3864" w:themeColor="accent1" w:themeShade="80"/>
          <w:sz w:val="24"/>
          <w:szCs w:val="24"/>
          <w:lang w:val="en-US"/>
        </w:rPr>
        <w:t>Background</w:t>
      </w:r>
    </w:p>
    <w:p w14:paraId="209405E2" w14:textId="35ADF32B" w:rsidR="00A137C3" w:rsidRPr="009F31DF" w:rsidRDefault="00A137C3" w:rsidP="009F31DF">
      <w:pPr>
        <w:pStyle w:val="FootnoteText"/>
        <w:spacing w:after="120" w:line="276" w:lineRule="auto"/>
        <w:ind w:left="284"/>
        <w:rPr>
          <w:rFonts w:ascii="Arial" w:eastAsia="Arial" w:hAnsi="Arial" w:cs="Arial"/>
          <w:color w:val="1F3864" w:themeColor="accent1" w:themeShade="80"/>
          <w:sz w:val="24"/>
          <w:szCs w:val="24"/>
          <w:lang w:eastAsia="en-GB"/>
        </w:rPr>
      </w:pPr>
      <w:r w:rsidRPr="00A137C3">
        <w:rPr>
          <w:rFonts w:ascii="Arial" w:hAnsi="Arial" w:cs="Arial"/>
          <w:color w:val="1F3864" w:themeColor="accent1" w:themeShade="80"/>
          <w:sz w:val="24"/>
          <w:szCs w:val="24"/>
        </w:rPr>
        <w:t>In 2020</w:t>
      </w:r>
      <w:r w:rsidR="009F31DF">
        <w:rPr>
          <w:rFonts w:ascii="Arial" w:hAnsi="Arial" w:cs="Arial"/>
          <w:color w:val="1F3864" w:themeColor="accent1" w:themeShade="80"/>
          <w:sz w:val="24"/>
          <w:szCs w:val="24"/>
        </w:rPr>
        <w:t>, the GCC</w:t>
      </w:r>
      <w:r w:rsidRPr="00A137C3">
        <w:rPr>
          <w:rFonts w:ascii="Arial" w:hAnsi="Arial" w:cs="Arial"/>
          <w:color w:val="1F3864" w:themeColor="accent1" w:themeShade="80"/>
          <w:sz w:val="24"/>
          <w:szCs w:val="24"/>
        </w:rPr>
        <w:t xml:space="preserve"> acted quickly, flexibly, and responsibly in adapting to significant challenges arising </w:t>
      </w:r>
      <w:r w:rsidR="009F31DF">
        <w:rPr>
          <w:rFonts w:ascii="Arial" w:hAnsi="Arial" w:cs="Arial"/>
          <w:color w:val="1F3864" w:themeColor="accent1" w:themeShade="80"/>
          <w:sz w:val="24"/>
          <w:szCs w:val="24"/>
        </w:rPr>
        <w:t>from</w:t>
      </w:r>
      <w:r w:rsidRPr="00A137C3">
        <w:rPr>
          <w:rFonts w:ascii="Arial" w:hAnsi="Arial" w:cs="Arial"/>
          <w:color w:val="1F3864" w:themeColor="accent1" w:themeShade="80"/>
          <w:sz w:val="24"/>
          <w:szCs w:val="24"/>
        </w:rPr>
        <w:t xml:space="preserve"> the </w:t>
      </w:r>
      <w:r w:rsidR="00764DC6">
        <w:rPr>
          <w:rFonts w:ascii="Arial" w:hAnsi="Arial" w:cs="Arial"/>
          <w:color w:val="1F3864" w:themeColor="accent1" w:themeShade="80"/>
          <w:sz w:val="24"/>
          <w:szCs w:val="24"/>
        </w:rPr>
        <w:t xml:space="preserve">COVID-19 </w:t>
      </w:r>
      <w:r w:rsidRPr="00A137C3">
        <w:rPr>
          <w:rFonts w:ascii="Arial" w:hAnsi="Arial" w:cs="Arial"/>
          <w:color w:val="1F3864" w:themeColor="accent1" w:themeShade="80"/>
          <w:sz w:val="24"/>
          <w:szCs w:val="24"/>
        </w:rPr>
        <w:t xml:space="preserve">pandemic and </w:t>
      </w:r>
      <w:r w:rsidR="00211FC8">
        <w:rPr>
          <w:rFonts w:ascii="Arial" w:hAnsi="Arial" w:cs="Arial"/>
          <w:color w:val="1F3864" w:themeColor="accent1" w:themeShade="80"/>
          <w:sz w:val="24"/>
          <w:szCs w:val="24"/>
        </w:rPr>
        <w:t>imposed</w:t>
      </w:r>
      <w:r w:rsidR="00211FC8" w:rsidRPr="00A137C3">
        <w:rPr>
          <w:rFonts w:ascii="Arial" w:hAnsi="Arial" w:cs="Arial"/>
          <w:color w:val="1F3864" w:themeColor="accent1" w:themeShade="80"/>
          <w:sz w:val="24"/>
          <w:szCs w:val="24"/>
        </w:rPr>
        <w:t xml:space="preserve"> </w:t>
      </w:r>
      <w:r w:rsidRPr="00A137C3">
        <w:rPr>
          <w:rFonts w:ascii="Arial" w:hAnsi="Arial" w:cs="Arial"/>
          <w:color w:val="1F3864" w:themeColor="accent1" w:themeShade="80"/>
          <w:sz w:val="24"/>
          <w:szCs w:val="24"/>
        </w:rPr>
        <w:t xml:space="preserve">restrictions. Social distancing and other measures introduced by the government in March 2020 meant that </w:t>
      </w:r>
      <w:r w:rsidR="00764DC6">
        <w:rPr>
          <w:rFonts w:ascii="Arial" w:hAnsi="Arial" w:cs="Arial"/>
          <w:color w:val="1F3864" w:themeColor="accent1" w:themeShade="80"/>
          <w:sz w:val="24"/>
          <w:szCs w:val="24"/>
        </w:rPr>
        <w:t>Fitness to Practi</w:t>
      </w:r>
      <w:r w:rsidR="00EA753E">
        <w:rPr>
          <w:rFonts w:ascii="Arial" w:hAnsi="Arial" w:cs="Arial"/>
          <w:color w:val="1F3864" w:themeColor="accent1" w:themeShade="80"/>
          <w:sz w:val="24"/>
          <w:szCs w:val="24"/>
        </w:rPr>
        <w:t>s</w:t>
      </w:r>
      <w:r w:rsidR="00764DC6">
        <w:rPr>
          <w:rFonts w:ascii="Arial" w:hAnsi="Arial" w:cs="Arial"/>
          <w:color w:val="1F3864" w:themeColor="accent1" w:themeShade="80"/>
          <w:sz w:val="24"/>
          <w:szCs w:val="24"/>
        </w:rPr>
        <w:t xml:space="preserve">e (FTP) </w:t>
      </w:r>
      <w:r w:rsidRPr="00A137C3">
        <w:rPr>
          <w:rFonts w:ascii="Arial" w:hAnsi="Arial" w:cs="Arial"/>
          <w:color w:val="1F3864" w:themeColor="accent1" w:themeShade="80"/>
          <w:sz w:val="24"/>
          <w:szCs w:val="24"/>
        </w:rPr>
        <w:t xml:space="preserve">hearings could no longer be held in </w:t>
      </w:r>
      <w:r w:rsidR="00C11B48">
        <w:rPr>
          <w:rFonts w:ascii="Arial" w:hAnsi="Arial" w:cs="Arial"/>
          <w:color w:val="1F3864" w:themeColor="accent1" w:themeShade="80"/>
          <w:sz w:val="24"/>
          <w:szCs w:val="24"/>
        </w:rPr>
        <w:t>person</w:t>
      </w:r>
      <w:r w:rsidRPr="00A137C3">
        <w:rPr>
          <w:rFonts w:ascii="Arial" w:hAnsi="Arial" w:cs="Arial"/>
          <w:color w:val="1F3864" w:themeColor="accent1" w:themeShade="80"/>
          <w:sz w:val="24"/>
          <w:szCs w:val="24"/>
        </w:rPr>
        <w:t xml:space="preserve">. </w:t>
      </w:r>
      <w:r w:rsidR="00211FC8">
        <w:rPr>
          <w:rFonts w:ascii="Arial" w:hAnsi="Arial" w:cs="Arial"/>
          <w:color w:val="1F3864" w:themeColor="accent1" w:themeShade="80"/>
          <w:sz w:val="24"/>
          <w:szCs w:val="24"/>
        </w:rPr>
        <w:t>By</w:t>
      </w:r>
      <w:r w:rsidR="00C11B48">
        <w:rPr>
          <w:rFonts w:ascii="Arial" w:hAnsi="Arial" w:cs="Arial"/>
          <w:color w:val="1F3864" w:themeColor="accent1" w:themeShade="80"/>
          <w:sz w:val="24"/>
          <w:szCs w:val="24"/>
        </w:rPr>
        <w:t xml:space="preserve"> May 2020, </w:t>
      </w:r>
      <w:r w:rsidR="00211FC8">
        <w:rPr>
          <w:rFonts w:ascii="Arial" w:hAnsi="Arial" w:cs="Arial"/>
          <w:color w:val="1F3864" w:themeColor="accent1" w:themeShade="80"/>
          <w:sz w:val="24"/>
          <w:szCs w:val="24"/>
        </w:rPr>
        <w:t>the GCC</w:t>
      </w:r>
      <w:r w:rsidRPr="00A137C3">
        <w:rPr>
          <w:rFonts w:ascii="Arial" w:hAnsi="Arial" w:cs="Arial"/>
          <w:color w:val="1F3864" w:themeColor="accent1" w:themeShade="80"/>
          <w:sz w:val="24"/>
          <w:szCs w:val="24"/>
        </w:rPr>
        <w:t xml:space="preserve"> </w:t>
      </w:r>
      <w:r w:rsidR="00211FC8">
        <w:rPr>
          <w:rFonts w:ascii="Arial" w:hAnsi="Arial" w:cs="Arial"/>
          <w:color w:val="1F3864" w:themeColor="accent1" w:themeShade="80"/>
          <w:sz w:val="24"/>
          <w:szCs w:val="24"/>
        </w:rPr>
        <w:t>had determined</w:t>
      </w:r>
      <w:r w:rsidR="00211FC8" w:rsidRPr="00A137C3">
        <w:rPr>
          <w:rFonts w:ascii="Arial" w:hAnsi="Arial" w:cs="Arial"/>
          <w:color w:val="1F3864" w:themeColor="accent1" w:themeShade="80"/>
          <w:sz w:val="24"/>
          <w:szCs w:val="24"/>
        </w:rPr>
        <w:t xml:space="preserve"> </w:t>
      </w:r>
      <w:r w:rsidRPr="00A137C3">
        <w:rPr>
          <w:rFonts w:ascii="Arial" w:hAnsi="Arial" w:cs="Arial"/>
          <w:color w:val="1F3864" w:themeColor="accent1" w:themeShade="80"/>
          <w:sz w:val="24"/>
          <w:szCs w:val="24"/>
        </w:rPr>
        <w:t xml:space="preserve">which </w:t>
      </w:r>
      <w:r w:rsidR="00764DC6">
        <w:rPr>
          <w:rFonts w:ascii="Arial" w:hAnsi="Arial" w:cs="Arial"/>
          <w:color w:val="1F3864" w:themeColor="accent1" w:themeShade="80"/>
          <w:sz w:val="24"/>
          <w:szCs w:val="24"/>
        </w:rPr>
        <w:t xml:space="preserve">FTP </w:t>
      </w:r>
      <w:r w:rsidRPr="00A137C3">
        <w:rPr>
          <w:rFonts w:ascii="Arial" w:hAnsi="Arial" w:cs="Arial"/>
          <w:color w:val="1F3864" w:themeColor="accent1" w:themeShade="80"/>
          <w:sz w:val="24"/>
          <w:szCs w:val="24"/>
        </w:rPr>
        <w:t xml:space="preserve">hearings could proceed </w:t>
      </w:r>
      <w:r w:rsidR="00C11B48">
        <w:rPr>
          <w:rFonts w:ascii="Arial" w:hAnsi="Arial" w:cs="Arial"/>
          <w:color w:val="1F3864" w:themeColor="accent1" w:themeShade="80"/>
          <w:sz w:val="24"/>
          <w:szCs w:val="24"/>
        </w:rPr>
        <w:t xml:space="preserve">and </w:t>
      </w:r>
      <w:r w:rsidRPr="00A137C3">
        <w:rPr>
          <w:rFonts w:ascii="Arial" w:hAnsi="Arial" w:cs="Arial"/>
          <w:color w:val="1F3864" w:themeColor="accent1" w:themeShade="80"/>
          <w:sz w:val="24"/>
          <w:szCs w:val="24"/>
        </w:rPr>
        <w:t>be heard remotely</w:t>
      </w:r>
      <w:r w:rsidR="00C11B48">
        <w:rPr>
          <w:rFonts w:ascii="Arial" w:hAnsi="Arial" w:cs="Arial"/>
          <w:color w:val="1F3864" w:themeColor="accent1" w:themeShade="80"/>
          <w:sz w:val="24"/>
          <w:szCs w:val="24"/>
        </w:rPr>
        <w:t xml:space="preserve">, </w:t>
      </w:r>
      <w:r w:rsidR="00211FC8">
        <w:rPr>
          <w:rFonts w:ascii="Arial" w:hAnsi="Arial" w:cs="Arial"/>
          <w:color w:val="1F3864" w:themeColor="accent1" w:themeShade="80"/>
          <w:sz w:val="24"/>
          <w:szCs w:val="24"/>
        </w:rPr>
        <w:t xml:space="preserve">alongside providing </w:t>
      </w:r>
      <w:r w:rsidR="00C11B48">
        <w:rPr>
          <w:rFonts w:ascii="Arial" w:hAnsi="Arial" w:cs="Arial"/>
          <w:color w:val="1F3864" w:themeColor="accent1" w:themeShade="80"/>
          <w:sz w:val="24"/>
          <w:szCs w:val="24"/>
        </w:rPr>
        <w:t>the necessary training</w:t>
      </w:r>
      <w:r w:rsidRPr="00A137C3">
        <w:rPr>
          <w:rFonts w:ascii="Arial" w:hAnsi="Arial" w:cs="Arial"/>
          <w:color w:val="1F3864" w:themeColor="accent1" w:themeShade="80"/>
          <w:sz w:val="24"/>
          <w:szCs w:val="24"/>
        </w:rPr>
        <w:t xml:space="preserve"> </w:t>
      </w:r>
      <w:r w:rsidR="00C11B48">
        <w:rPr>
          <w:rFonts w:ascii="Arial" w:hAnsi="Arial" w:cs="Arial"/>
          <w:color w:val="1F3864" w:themeColor="accent1" w:themeShade="80"/>
          <w:sz w:val="24"/>
          <w:szCs w:val="24"/>
        </w:rPr>
        <w:t>to</w:t>
      </w:r>
      <w:r w:rsidRPr="00A137C3">
        <w:rPr>
          <w:rFonts w:ascii="Arial" w:hAnsi="Arial" w:cs="Arial"/>
          <w:color w:val="1F3864" w:themeColor="accent1" w:themeShade="80"/>
          <w:sz w:val="24"/>
          <w:szCs w:val="24"/>
        </w:rPr>
        <w:t xml:space="preserve"> Committee members.</w:t>
      </w:r>
    </w:p>
    <w:p w14:paraId="7B8818EB" w14:textId="01E67704" w:rsidR="00A137C3" w:rsidRPr="009F31DF" w:rsidRDefault="00A137C3" w:rsidP="009F31DF">
      <w:pPr>
        <w:spacing w:after="120"/>
        <w:rPr>
          <w:rFonts w:ascii="Arial" w:hAnsi="Arial" w:cs="Arial"/>
          <w:color w:val="1F3864" w:themeColor="accent1" w:themeShade="80"/>
          <w:sz w:val="24"/>
          <w:szCs w:val="24"/>
        </w:rPr>
      </w:pPr>
      <w:r w:rsidRPr="00CE0BA4">
        <w:rPr>
          <w:rFonts w:ascii="Arial" w:hAnsi="Arial" w:cs="Arial"/>
          <w:color w:val="1F3864" w:themeColor="accent1" w:themeShade="80"/>
          <w:sz w:val="24"/>
          <w:szCs w:val="28"/>
        </w:rPr>
        <w:t xml:space="preserve">In </w:t>
      </w:r>
      <w:r w:rsidR="00445E97" w:rsidRPr="00CE0BA4">
        <w:rPr>
          <w:rFonts w:ascii="Arial" w:hAnsi="Arial" w:cs="Arial"/>
          <w:color w:val="1F3864" w:themeColor="accent1" w:themeShade="80"/>
          <w:sz w:val="24"/>
          <w:szCs w:val="28"/>
        </w:rPr>
        <w:t xml:space="preserve">drafting this </w:t>
      </w:r>
      <w:r w:rsidR="00764DC6">
        <w:rPr>
          <w:rFonts w:ascii="Arial" w:hAnsi="Arial" w:cs="Arial"/>
          <w:color w:val="1F3864" w:themeColor="accent1" w:themeShade="80"/>
          <w:sz w:val="24"/>
          <w:szCs w:val="28"/>
        </w:rPr>
        <w:t>Hearings Pr</w:t>
      </w:r>
      <w:r w:rsidRPr="00CE0BA4">
        <w:rPr>
          <w:rFonts w:ascii="Arial" w:hAnsi="Arial" w:cs="Arial"/>
          <w:color w:val="1F3864" w:themeColor="accent1" w:themeShade="80"/>
          <w:sz w:val="24"/>
          <w:szCs w:val="28"/>
        </w:rPr>
        <w:t xml:space="preserve">otocol, </w:t>
      </w:r>
      <w:r w:rsidR="00211FC8">
        <w:rPr>
          <w:rFonts w:ascii="Arial" w:hAnsi="Arial" w:cs="Arial"/>
          <w:color w:val="1F3864" w:themeColor="accent1" w:themeShade="80"/>
          <w:sz w:val="24"/>
          <w:szCs w:val="28"/>
        </w:rPr>
        <w:t>the GCC</w:t>
      </w:r>
      <w:r w:rsidR="00211FC8" w:rsidRPr="00CE0BA4">
        <w:rPr>
          <w:rFonts w:ascii="Arial" w:hAnsi="Arial" w:cs="Arial"/>
          <w:color w:val="1F3864" w:themeColor="accent1" w:themeShade="80"/>
          <w:sz w:val="24"/>
          <w:szCs w:val="28"/>
        </w:rPr>
        <w:t xml:space="preserve"> </w:t>
      </w:r>
      <w:r w:rsidRPr="00CE0BA4">
        <w:rPr>
          <w:rFonts w:ascii="Arial" w:hAnsi="Arial" w:cs="Arial"/>
          <w:color w:val="1F3864" w:themeColor="accent1" w:themeShade="80"/>
          <w:sz w:val="24"/>
          <w:szCs w:val="28"/>
        </w:rPr>
        <w:t>review</w:t>
      </w:r>
      <w:r w:rsidR="00BB10E3">
        <w:rPr>
          <w:rFonts w:ascii="Arial" w:hAnsi="Arial" w:cs="Arial"/>
          <w:color w:val="1F3864" w:themeColor="accent1" w:themeShade="80"/>
          <w:sz w:val="24"/>
          <w:szCs w:val="28"/>
        </w:rPr>
        <w:t>ed</w:t>
      </w:r>
      <w:r w:rsidRPr="00CE0BA4">
        <w:rPr>
          <w:rFonts w:ascii="Arial" w:hAnsi="Arial" w:cs="Arial"/>
          <w:color w:val="1F3864" w:themeColor="accent1" w:themeShade="80"/>
          <w:sz w:val="24"/>
          <w:szCs w:val="28"/>
        </w:rPr>
        <w:t xml:space="preserve"> </w:t>
      </w:r>
      <w:r w:rsidR="00211FC8">
        <w:rPr>
          <w:rFonts w:ascii="Arial" w:hAnsi="Arial" w:cs="Arial"/>
          <w:color w:val="1F3864" w:themeColor="accent1" w:themeShade="80"/>
          <w:sz w:val="24"/>
          <w:szCs w:val="28"/>
        </w:rPr>
        <w:t>its</w:t>
      </w:r>
      <w:r w:rsidR="00764DC6">
        <w:rPr>
          <w:rFonts w:ascii="Arial" w:hAnsi="Arial" w:cs="Arial"/>
          <w:color w:val="1F3864" w:themeColor="accent1" w:themeShade="80"/>
          <w:sz w:val="24"/>
          <w:szCs w:val="28"/>
        </w:rPr>
        <w:t xml:space="preserve"> existing</w:t>
      </w:r>
      <w:r w:rsidR="00211FC8">
        <w:rPr>
          <w:rFonts w:ascii="Arial" w:hAnsi="Arial" w:cs="Arial"/>
          <w:color w:val="1F3864" w:themeColor="accent1" w:themeShade="80"/>
          <w:sz w:val="24"/>
          <w:szCs w:val="28"/>
        </w:rPr>
        <w:t xml:space="preserve"> </w:t>
      </w:r>
      <w:r w:rsidRPr="00CE0BA4">
        <w:rPr>
          <w:rFonts w:ascii="Arial" w:hAnsi="Arial" w:cs="Arial"/>
          <w:color w:val="1F3864" w:themeColor="accent1" w:themeShade="80"/>
          <w:sz w:val="24"/>
          <w:szCs w:val="28"/>
        </w:rPr>
        <w:t xml:space="preserve">protocol </w:t>
      </w:r>
      <w:r w:rsidR="00BB10E3">
        <w:rPr>
          <w:rFonts w:ascii="Arial" w:hAnsi="Arial" w:cs="Arial"/>
          <w:color w:val="1F3864" w:themeColor="accent1" w:themeShade="80"/>
          <w:sz w:val="24"/>
          <w:szCs w:val="28"/>
        </w:rPr>
        <w:t xml:space="preserve">for holding </w:t>
      </w:r>
      <w:r w:rsidR="00BB10E3" w:rsidRPr="00AF4055">
        <w:rPr>
          <w:rFonts w:ascii="Arial" w:hAnsi="Arial" w:cs="Arial"/>
          <w:color w:val="1F3864" w:themeColor="accent1" w:themeShade="80"/>
          <w:sz w:val="24"/>
          <w:szCs w:val="28"/>
        </w:rPr>
        <w:t>remote hearing</w:t>
      </w:r>
      <w:r w:rsidR="00BB10E3">
        <w:rPr>
          <w:rFonts w:ascii="Arial" w:hAnsi="Arial" w:cs="Arial"/>
          <w:color w:val="1F3864" w:themeColor="accent1" w:themeShade="80"/>
          <w:sz w:val="24"/>
          <w:szCs w:val="28"/>
        </w:rPr>
        <w:t>s</w:t>
      </w:r>
      <w:r w:rsidR="00BB10E3" w:rsidRPr="00AF4055">
        <w:rPr>
          <w:rFonts w:ascii="Arial" w:hAnsi="Arial" w:cs="Arial"/>
          <w:color w:val="1F3864" w:themeColor="accent1" w:themeShade="80"/>
          <w:sz w:val="24"/>
          <w:szCs w:val="28"/>
        </w:rPr>
        <w:t xml:space="preserve"> </w:t>
      </w:r>
      <w:r w:rsidRPr="00CE0BA4">
        <w:rPr>
          <w:rFonts w:ascii="Arial" w:hAnsi="Arial" w:cs="Arial"/>
          <w:color w:val="1F3864" w:themeColor="accent1" w:themeShade="80"/>
          <w:sz w:val="24"/>
          <w:szCs w:val="28"/>
        </w:rPr>
        <w:t xml:space="preserve">introduced in March </w:t>
      </w:r>
      <w:r w:rsidRPr="00445E97">
        <w:rPr>
          <w:rFonts w:ascii="Arial" w:hAnsi="Arial" w:cs="Arial"/>
          <w:color w:val="1F3864" w:themeColor="accent1" w:themeShade="80"/>
          <w:sz w:val="24"/>
          <w:szCs w:val="24"/>
        </w:rPr>
        <w:t xml:space="preserve">2021, </w:t>
      </w:r>
      <w:r w:rsidR="00211FC8">
        <w:rPr>
          <w:rFonts w:ascii="Arial" w:hAnsi="Arial" w:cs="Arial"/>
          <w:color w:val="1F3864" w:themeColor="accent1" w:themeShade="80"/>
          <w:sz w:val="24"/>
          <w:szCs w:val="24"/>
        </w:rPr>
        <w:t>incorporating</w:t>
      </w:r>
      <w:r w:rsidRPr="00445E97">
        <w:rPr>
          <w:rFonts w:ascii="Arial" w:hAnsi="Arial" w:cs="Arial"/>
          <w:color w:val="1F3864" w:themeColor="accent1" w:themeShade="80"/>
          <w:sz w:val="24"/>
          <w:szCs w:val="24"/>
        </w:rPr>
        <w:t xml:space="preserve"> feedback, insights and learning acquired through </w:t>
      </w:r>
      <w:r w:rsidR="00951ED8">
        <w:rPr>
          <w:rFonts w:ascii="Arial" w:hAnsi="Arial" w:cs="Arial"/>
          <w:color w:val="1F3864" w:themeColor="accent1" w:themeShade="80"/>
          <w:sz w:val="24"/>
          <w:szCs w:val="24"/>
        </w:rPr>
        <w:t>participants’</w:t>
      </w:r>
      <w:r w:rsidR="00951ED8" w:rsidRPr="00445E97">
        <w:rPr>
          <w:rFonts w:ascii="Arial" w:hAnsi="Arial" w:cs="Arial"/>
          <w:color w:val="1F3864" w:themeColor="accent1" w:themeShade="80"/>
          <w:sz w:val="24"/>
          <w:szCs w:val="24"/>
        </w:rPr>
        <w:t xml:space="preserve"> </w:t>
      </w:r>
      <w:r w:rsidRPr="00445E97">
        <w:rPr>
          <w:rFonts w:ascii="Arial" w:hAnsi="Arial" w:cs="Arial"/>
          <w:color w:val="1F3864" w:themeColor="accent1" w:themeShade="80"/>
          <w:sz w:val="24"/>
          <w:szCs w:val="24"/>
        </w:rPr>
        <w:t>experiences</w:t>
      </w:r>
      <w:r w:rsidR="00951ED8">
        <w:rPr>
          <w:rFonts w:ascii="Arial" w:hAnsi="Arial" w:cs="Arial"/>
          <w:color w:val="1F3864" w:themeColor="accent1" w:themeShade="80"/>
          <w:sz w:val="24"/>
          <w:szCs w:val="24"/>
        </w:rPr>
        <w:t xml:space="preserve">, </w:t>
      </w:r>
      <w:r w:rsidRPr="00445E97">
        <w:rPr>
          <w:rFonts w:ascii="Arial" w:hAnsi="Arial" w:cs="Arial"/>
          <w:color w:val="1F3864" w:themeColor="accent1" w:themeShade="80"/>
          <w:sz w:val="24"/>
          <w:szCs w:val="24"/>
        </w:rPr>
        <w:t>including defence representatives, panel members and legal assessors</w:t>
      </w:r>
      <w:r w:rsidR="00445E97" w:rsidRPr="00445E97">
        <w:rPr>
          <w:rFonts w:ascii="Arial" w:hAnsi="Arial" w:cs="Arial"/>
          <w:color w:val="1F3864" w:themeColor="accent1" w:themeShade="80"/>
          <w:sz w:val="24"/>
          <w:szCs w:val="24"/>
        </w:rPr>
        <w:t>.</w:t>
      </w:r>
      <w:r w:rsidRPr="00445E97">
        <w:rPr>
          <w:rFonts w:ascii="Arial" w:hAnsi="Arial" w:cs="Arial"/>
          <w:color w:val="1F3864" w:themeColor="accent1" w:themeShade="80"/>
          <w:sz w:val="24"/>
          <w:szCs w:val="24"/>
        </w:rPr>
        <w:t xml:space="preserve"> </w:t>
      </w:r>
    </w:p>
    <w:p w14:paraId="5FE4BB49" w14:textId="2677A18B" w:rsidR="007B1F92" w:rsidRDefault="00951ED8" w:rsidP="009F31DF">
      <w:pPr>
        <w:spacing w:after="120"/>
        <w:rPr>
          <w:rFonts w:ascii="Arial" w:hAnsi="Arial" w:cs="Arial"/>
          <w:color w:val="1F3864" w:themeColor="accent1" w:themeShade="80"/>
          <w:sz w:val="24"/>
          <w:szCs w:val="24"/>
        </w:rPr>
      </w:pPr>
      <w:r>
        <w:rPr>
          <w:rFonts w:ascii="Arial" w:hAnsi="Arial" w:cs="Arial"/>
          <w:color w:val="1F3864" w:themeColor="accent1" w:themeShade="80"/>
          <w:sz w:val="24"/>
          <w:szCs w:val="24"/>
        </w:rPr>
        <w:t>The GCC</w:t>
      </w:r>
      <w:r w:rsidRPr="00445E97">
        <w:rPr>
          <w:rFonts w:ascii="Arial" w:hAnsi="Arial" w:cs="Arial"/>
          <w:color w:val="1F3864" w:themeColor="accent1" w:themeShade="80"/>
          <w:sz w:val="24"/>
          <w:szCs w:val="24"/>
        </w:rPr>
        <w:t xml:space="preserve"> </w:t>
      </w:r>
      <w:r w:rsidR="00A137C3" w:rsidRPr="00445E97">
        <w:rPr>
          <w:rFonts w:ascii="Arial" w:hAnsi="Arial" w:cs="Arial"/>
          <w:color w:val="1F3864" w:themeColor="accent1" w:themeShade="80"/>
          <w:sz w:val="24"/>
          <w:szCs w:val="24"/>
        </w:rPr>
        <w:t xml:space="preserve">also </w:t>
      </w:r>
      <w:r w:rsidR="005E2C88">
        <w:rPr>
          <w:rFonts w:ascii="Arial" w:hAnsi="Arial" w:cs="Arial"/>
          <w:color w:val="1F3864" w:themeColor="accent1" w:themeShade="80"/>
          <w:sz w:val="24"/>
          <w:szCs w:val="24"/>
        </w:rPr>
        <w:t>reviewed</w:t>
      </w:r>
      <w:r w:rsidR="00A137C3" w:rsidRPr="00445E97">
        <w:rPr>
          <w:rFonts w:ascii="Arial" w:hAnsi="Arial" w:cs="Arial"/>
          <w:color w:val="1F3864" w:themeColor="accent1" w:themeShade="80"/>
          <w:sz w:val="24"/>
          <w:szCs w:val="24"/>
        </w:rPr>
        <w:t xml:space="preserve"> the </w:t>
      </w:r>
      <w:hyperlink r:id="rId8" w:history="1">
        <w:r w:rsidR="00A137C3" w:rsidRPr="00445E97">
          <w:rPr>
            <w:rStyle w:val="Hyperlink"/>
            <w:rFonts w:ascii="Arial" w:hAnsi="Arial" w:cs="Arial"/>
            <w:color w:val="1F3864" w:themeColor="accent1" w:themeShade="80"/>
            <w:sz w:val="24"/>
            <w:szCs w:val="24"/>
          </w:rPr>
          <w:t>guidance for regulators on fitness to practise hearings during the C</w:t>
        </w:r>
        <w:r w:rsidR="00E152F7">
          <w:rPr>
            <w:rStyle w:val="Hyperlink"/>
            <w:rFonts w:ascii="Arial" w:hAnsi="Arial" w:cs="Arial"/>
            <w:color w:val="1F3864" w:themeColor="accent1" w:themeShade="80"/>
            <w:sz w:val="24"/>
            <w:szCs w:val="24"/>
          </w:rPr>
          <w:t>OVID</w:t>
        </w:r>
        <w:r w:rsidR="00A137C3" w:rsidRPr="00445E97">
          <w:rPr>
            <w:rStyle w:val="Hyperlink"/>
            <w:rFonts w:ascii="Arial" w:hAnsi="Arial" w:cs="Arial"/>
            <w:color w:val="1F3864" w:themeColor="accent1" w:themeShade="80"/>
            <w:sz w:val="24"/>
            <w:szCs w:val="24"/>
          </w:rPr>
          <w:t>-19 pandemic</w:t>
        </w:r>
      </w:hyperlink>
      <w:r w:rsidR="00A137C3" w:rsidRPr="00445E97">
        <w:rPr>
          <w:rFonts w:ascii="Arial" w:hAnsi="Arial" w:cs="Arial"/>
          <w:color w:val="1F3864" w:themeColor="accent1" w:themeShade="80"/>
          <w:sz w:val="24"/>
          <w:szCs w:val="24"/>
        </w:rPr>
        <w:t xml:space="preserve"> published by the Professional Standards Authority</w:t>
      </w:r>
      <w:r w:rsidR="00B24075">
        <w:rPr>
          <w:rFonts w:ascii="Arial" w:hAnsi="Arial" w:cs="Arial"/>
          <w:color w:val="1F3864" w:themeColor="accent1" w:themeShade="80"/>
          <w:sz w:val="24"/>
          <w:szCs w:val="24"/>
        </w:rPr>
        <w:t xml:space="preserve"> in September 2020</w:t>
      </w:r>
      <w:r w:rsidR="00A137C3" w:rsidRPr="00445E97">
        <w:rPr>
          <w:rFonts w:ascii="Arial" w:hAnsi="Arial" w:cs="Arial"/>
          <w:color w:val="1F3864" w:themeColor="accent1" w:themeShade="80"/>
          <w:sz w:val="24"/>
          <w:szCs w:val="24"/>
        </w:rPr>
        <w:t>.</w:t>
      </w:r>
    </w:p>
    <w:p w14:paraId="210FFFC5" w14:textId="7EDA2569" w:rsidR="007B1F92" w:rsidRPr="007B1F92" w:rsidRDefault="007B1F92" w:rsidP="009F31DF">
      <w:pPr>
        <w:pStyle w:val="xmsonormal"/>
        <w:spacing w:after="120" w:line="276" w:lineRule="auto"/>
        <w:ind w:left="284"/>
        <w:rPr>
          <w:color w:val="1F3864" w:themeColor="accent1" w:themeShade="80"/>
          <w:sz w:val="24"/>
          <w:szCs w:val="24"/>
        </w:rPr>
      </w:pPr>
      <w:r w:rsidRPr="007B1F92">
        <w:rPr>
          <w:rFonts w:ascii="Arial" w:hAnsi="Arial" w:cs="Arial"/>
          <w:color w:val="1F3864" w:themeColor="accent1" w:themeShade="80"/>
          <w:sz w:val="24"/>
          <w:szCs w:val="24"/>
        </w:rPr>
        <w:t xml:space="preserve">Having held </w:t>
      </w:r>
      <w:r w:rsidR="008C6754">
        <w:rPr>
          <w:rFonts w:ascii="Arial" w:hAnsi="Arial" w:cs="Arial"/>
          <w:color w:val="1F3864" w:themeColor="accent1" w:themeShade="80"/>
          <w:sz w:val="24"/>
          <w:szCs w:val="24"/>
        </w:rPr>
        <w:t>21</w:t>
      </w:r>
      <w:r w:rsidR="00951ED8" w:rsidRPr="007B1F92">
        <w:rPr>
          <w:rFonts w:ascii="Arial" w:hAnsi="Arial" w:cs="Arial"/>
          <w:color w:val="1F3864" w:themeColor="accent1" w:themeShade="80"/>
          <w:sz w:val="24"/>
          <w:szCs w:val="24"/>
        </w:rPr>
        <w:t xml:space="preserve"> </w:t>
      </w:r>
      <w:r w:rsidR="00951ED8">
        <w:rPr>
          <w:rFonts w:ascii="Arial" w:hAnsi="Arial" w:cs="Arial"/>
          <w:color w:val="1F3864" w:themeColor="accent1" w:themeShade="80"/>
          <w:sz w:val="24"/>
          <w:szCs w:val="24"/>
        </w:rPr>
        <w:t xml:space="preserve">remote </w:t>
      </w:r>
      <w:r w:rsidRPr="007B1F92">
        <w:rPr>
          <w:rFonts w:ascii="Arial" w:hAnsi="Arial" w:cs="Arial"/>
          <w:color w:val="1F3864" w:themeColor="accent1" w:themeShade="80"/>
          <w:sz w:val="24"/>
          <w:szCs w:val="24"/>
        </w:rPr>
        <w:t>PCC hearings since 2021</w:t>
      </w:r>
      <w:r w:rsidR="00951ED8">
        <w:rPr>
          <w:rFonts w:ascii="Arial" w:hAnsi="Arial" w:cs="Arial"/>
          <w:color w:val="1F3864" w:themeColor="accent1" w:themeShade="80"/>
          <w:sz w:val="24"/>
          <w:szCs w:val="24"/>
        </w:rPr>
        <w:t>, the GCC</w:t>
      </w:r>
      <w:r w:rsidRPr="007B1F92">
        <w:rPr>
          <w:rFonts w:ascii="Arial" w:hAnsi="Arial" w:cs="Arial"/>
          <w:color w:val="1F3864" w:themeColor="accent1" w:themeShade="80"/>
          <w:sz w:val="24"/>
          <w:szCs w:val="24"/>
        </w:rPr>
        <w:t xml:space="preserve"> </w:t>
      </w:r>
      <w:r w:rsidR="00951ED8">
        <w:rPr>
          <w:rFonts w:ascii="Arial" w:hAnsi="Arial" w:cs="Arial"/>
          <w:color w:val="1F3864" w:themeColor="accent1" w:themeShade="80"/>
          <w:sz w:val="24"/>
          <w:szCs w:val="24"/>
        </w:rPr>
        <w:t xml:space="preserve">believes there are no </w:t>
      </w:r>
      <w:r w:rsidRPr="007B1F92">
        <w:rPr>
          <w:rFonts w:ascii="Arial" w:hAnsi="Arial" w:cs="Arial"/>
          <w:color w:val="1F3864" w:themeColor="accent1" w:themeShade="80"/>
          <w:sz w:val="24"/>
          <w:szCs w:val="24"/>
        </w:rPr>
        <w:t>disbenefits to holding remote hearings</w:t>
      </w:r>
      <w:r w:rsidR="003D011E">
        <w:rPr>
          <w:rFonts w:ascii="Arial" w:hAnsi="Arial" w:cs="Arial"/>
          <w:color w:val="1F3864" w:themeColor="accent1" w:themeShade="80"/>
          <w:sz w:val="24"/>
          <w:szCs w:val="24"/>
        </w:rPr>
        <w:t xml:space="preserve">, with their suitability for </w:t>
      </w:r>
      <w:r w:rsidRPr="007B1F92">
        <w:rPr>
          <w:rFonts w:ascii="Arial" w:hAnsi="Arial" w:cs="Arial"/>
          <w:color w:val="1F3864" w:themeColor="accent1" w:themeShade="80"/>
          <w:sz w:val="24"/>
          <w:szCs w:val="24"/>
        </w:rPr>
        <w:t xml:space="preserve">individual cases </w:t>
      </w:r>
      <w:r w:rsidR="003D011E">
        <w:rPr>
          <w:rFonts w:ascii="Arial" w:hAnsi="Arial" w:cs="Arial"/>
          <w:color w:val="1F3864" w:themeColor="accent1" w:themeShade="80"/>
          <w:sz w:val="24"/>
          <w:szCs w:val="24"/>
        </w:rPr>
        <w:t>being carefully assessed and considered each time</w:t>
      </w:r>
      <w:r w:rsidRPr="007B1F92">
        <w:rPr>
          <w:rFonts w:ascii="Arial" w:hAnsi="Arial" w:cs="Arial"/>
          <w:color w:val="1F3864" w:themeColor="accent1" w:themeShade="80"/>
          <w:sz w:val="24"/>
          <w:szCs w:val="24"/>
        </w:rPr>
        <w:t xml:space="preserve">. Although there are </w:t>
      </w:r>
      <w:r w:rsidR="00B24075" w:rsidRPr="007B1F92">
        <w:rPr>
          <w:rFonts w:ascii="Arial" w:hAnsi="Arial" w:cs="Arial"/>
          <w:color w:val="1F3864" w:themeColor="accent1" w:themeShade="80"/>
          <w:sz w:val="24"/>
          <w:szCs w:val="24"/>
        </w:rPr>
        <w:t>s</w:t>
      </w:r>
      <w:r w:rsidR="00B24075">
        <w:rPr>
          <w:rFonts w:ascii="Arial" w:hAnsi="Arial" w:cs="Arial"/>
          <w:color w:val="1F3864" w:themeColor="accent1" w:themeShade="80"/>
          <w:sz w:val="24"/>
          <w:szCs w:val="24"/>
        </w:rPr>
        <w:t>ome</w:t>
      </w:r>
      <w:r w:rsidR="00B24075" w:rsidRPr="007B1F92">
        <w:rPr>
          <w:rFonts w:ascii="Arial" w:hAnsi="Arial" w:cs="Arial"/>
          <w:color w:val="1F3864" w:themeColor="accent1" w:themeShade="80"/>
          <w:sz w:val="24"/>
          <w:szCs w:val="24"/>
        </w:rPr>
        <w:t xml:space="preserve"> </w:t>
      </w:r>
      <w:r w:rsidRPr="007B1F92">
        <w:rPr>
          <w:rFonts w:ascii="Arial" w:hAnsi="Arial" w:cs="Arial"/>
          <w:color w:val="1F3864" w:themeColor="accent1" w:themeShade="80"/>
          <w:sz w:val="24"/>
          <w:szCs w:val="24"/>
        </w:rPr>
        <w:t xml:space="preserve">cost savings in holding hearings remotely, </w:t>
      </w:r>
      <w:r w:rsidR="003D011E">
        <w:rPr>
          <w:rFonts w:ascii="Arial" w:hAnsi="Arial" w:cs="Arial"/>
          <w:color w:val="1F3864" w:themeColor="accent1" w:themeShade="80"/>
          <w:sz w:val="24"/>
          <w:szCs w:val="24"/>
        </w:rPr>
        <w:t>the GCC believes</w:t>
      </w:r>
      <w:r w:rsidR="003D011E" w:rsidRPr="007B1F92">
        <w:rPr>
          <w:rFonts w:ascii="Arial" w:hAnsi="Arial" w:cs="Arial"/>
          <w:color w:val="1F3864" w:themeColor="accent1" w:themeShade="80"/>
          <w:sz w:val="24"/>
          <w:szCs w:val="24"/>
        </w:rPr>
        <w:t xml:space="preserve"> </w:t>
      </w:r>
      <w:r w:rsidRPr="007B1F92">
        <w:rPr>
          <w:rFonts w:ascii="Arial" w:hAnsi="Arial" w:cs="Arial"/>
          <w:color w:val="1F3864" w:themeColor="accent1" w:themeShade="80"/>
          <w:sz w:val="24"/>
          <w:szCs w:val="24"/>
        </w:rPr>
        <w:t>that factor</w:t>
      </w:r>
      <w:r w:rsidR="00B24075">
        <w:rPr>
          <w:rFonts w:ascii="Arial" w:hAnsi="Arial" w:cs="Arial"/>
          <w:color w:val="1F3864" w:themeColor="accent1" w:themeShade="80"/>
          <w:sz w:val="24"/>
          <w:szCs w:val="24"/>
        </w:rPr>
        <w:t>s</w:t>
      </w:r>
      <w:r w:rsidRPr="007B1F92">
        <w:rPr>
          <w:rFonts w:ascii="Arial" w:hAnsi="Arial" w:cs="Arial"/>
          <w:color w:val="1F3864" w:themeColor="accent1" w:themeShade="80"/>
          <w:sz w:val="24"/>
          <w:szCs w:val="24"/>
        </w:rPr>
        <w:t xml:space="preserve"> </w:t>
      </w:r>
      <w:r w:rsidR="00B24075">
        <w:rPr>
          <w:rFonts w:ascii="Arial" w:hAnsi="Arial" w:cs="Arial"/>
          <w:color w:val="1F3864" w:themeColor="accent1" w:themeShade="80"/>
          <w:sz w:val="24"/>
          <w:szCs w:val="24"/>
        </w:rPr>
        <w:t xml:space="preserve">such </w:t>
      </w:r>
      <w:r w:rsidR="0097438A">
        <w:rPr>
          <w:rFonts w:ascii="Arial" w:hAnsi="Arial" w:cs="Arial"/>
          <w:color w:val="1F3864" w:themeColor="accent1" w:themeShade="80"/>
          <w:sz w:val="24"/>
          <w:szCs w:val="24"/>
        </w:rPr>
        <w:t xml:space="preserve">as </w:t>
      </w:r>
      <w:r w:rsidRPr="007B1F92">
        <w:rPr>
          <w:rFonts w:ascii="Arial" w:hAnsi="Arial" w:cs="Arial"/>
          <w:color w:val="1F3864" w:themeColor="accent1" w:themeShade="80"/>
          <w:sz w:val="24"/>
          <w:szCs w:val="24"/>
        </w:rPr>
        <w:t>fairness and justice</w:t>
      </w:r>
      <w:r w:rsidR="00A106C4">
        <w:rPr>
          <w:rFonts w:ascii="Arial" w:hAnsi="Arial" w:cs="Arial"/>
          <w:color w:val="1F3864" w:themeColor="accent1" w:themeShade="80"/>
          <w:sz w:val="24"/>
          <w:szCs w:val="24"/>
        </w:rPr>
        <w:t xml:space="preserve"> should </w:t>
      </w:r>
      <w:r w:rsidR="00A106C4" w:rsidRPr="007B1F92">
        <w:rPr>
          <w:rFonts w:ascii="Arial" w:hAnsi="Arial" w:cs="Arial"/>
          <w:color w:val="1F3864" w:themeColor="accent1" w:themeShade="80"/>
          <w:sz w:val="24"/>
          <w:szCs w:val="24"/>
        </w:rPr>
        <w:t>determin</w:t>
      </w:r>
      <w:r w:rsidR="00A106C4">
        <w:rPr>
          <w:rFonts w:ascii="Arial" w:hAnsi="Arial" w:cs="Arial"/>
          <w:color w:val="1F3864" w:themeColor="accent1" w:themeShade="80"/>
          <w:sz w:val="24"/>
          <w:szCs w:val="24"/>
        </w:rPr>
        <w:t>e</w:t>
      </w:r>
      <w:r w:rsidR="00A106C4" w:rsidRPr="007B1F92">
        <w:rPr>
          <w:rFonts w:ascii="Arial" w:hAnsi="Arial" w:cs="Arial"/>
          <w:color w:val="1F3864" w:themeColor="accent1" w:themeShade="80"/>
          <w:sz w:val="24"/>
          <w:szCs w:val="24"/>
        </w:rPr>
        <w:t xml:space="preserve"> </w:t>
      </w:r>
      <w:r w:rsidRPr="007B1F92">
        <w:rPr>
          <w:rFonts w:ascii="Arial" w:hAnsi="Arial" w:cs="Arial"/>
          <w:color w:val="1F3864" w:themeColor="accent1" w:themeShade="80"/>
          <w:sz w:val="24"/>
          <w:szCs w:val="24"/>
        </w:rPr>
        <w:t>which format a hearing should take.</w:t>
      </w:r>
    </w:p>
    <w:p w14:paraId="00DA0962" w14:textId="650CD4FF" w:rsidR="00A137C3" w:rsidRDefault="00A137C3" w:rsidP="00A137C3">
      <w:pPr>
        <w:spacing w:line="250" w:lineRule="auto"/>
        <w:ind w:left="360"/>
        <w:rPr>
          <w:rFonts w:ascii="Arial" w:hAnsi="Arial" w:cs="Arial"/>
          <w:color w:val="1F3864" w:themeColor="accent1" w:themeShade="80"/>
          <w:sz w:val="24"/>
          <w:szCs w:val="24"/>
        </w:rPr>
      </w:pPr>
    </w:p>
    <w:p w14:paraId="47450C47" w14:textId="00BE73E4" w:rsidR="00445E97" w:rsidRPr="00445E97" w:rsidRDefault="00445E97" w:rsidP="00175E32">
      <w:pPr>
        <w:spacing w:after="200"/>
        <w:rPr>
          <w:rFonts w:ascii="Arial" w:hAnsi="Arial" w:cs="Arial"/>
          <w:b/>
          <w:color w:val="1F3864" w:themeColor="accent1" w:themeShade="80"/>
          <w:sz w:val="24"/>
          <w:szCs w:val="24"/>
        </w:rPr>
      </w:pPr>
      <w:r w:rsidRPr="00445E97">
        <w:rPr>
          <w:rFonts w:ascii="Arial" w:hAnsi="Arial" w:cs="Arial"/>
          <w:b/>
          <w:bCs/>
          <w:color w:val="1F3864" w:themeColor="accent1" w:themeShade="80"/>
          <w:sz w:val="24"/>
          <w:szCs w:val="24"/>
          <w:lang w:val="en-US"/>
        </w:rPr>
        <w:t>The Consultation</w:t>
      </w:r>
    </w:p>
    <w:p w14:paraId="4DBB14A8" w14:textId="4CF61204" w:rsidR="00445E97" w:rsidRDefault="00175E32" w:rsidP="00175E32">
      <w:pPr>
        <w:spacing w:after="160" w:line="259" w:lineRule="auto"/>
        <w:textAlignment w:val="baseline"/>
        <w:rPr>
          <w:rFonts w:ascii="Arial" w:hAnsi="Arial" w:cs="Arial"/>
          <w:color w:val="1F3864" w:themeColor="accent1" w:themeShade="80"/>
          <w:sz w:val="24"/>
          <w:szCs w:val="24"/>
        </w:rPr>
      </w:pPr>
      <w:r>
        <w:rPr>
          <w:rFonts w:ascii="Arial" w:hAnsi="Arial" w:cs="Arial"/>
          <w:color w:val="1F3864" w:themeColor="accent1" w:themeShade="80"/>
          <w:sz w:val="24"/>
          <w:szCs w:val="24"/>
        </w:rPr>
        <w:t>The GCC invites</w:t>
      </w:r>
      <w:r w:rsidR="00445E97" w:rsidRPr="00445E97">
        <w:rPr>
          <w:rFonts w:ascii="Arial" w:hAnsi="Arial" w:cs="Arial"/>
          <w:color w:val="1F3864" w:themeColor="accent1" w:themeShade="80"/>
          <w:sz w:val="24"/>
          <w:szCs w:val="24"/>
        </w:rPr>
        <w:t xml:space="preserve"> views on </w:t>
      </w:r>
      <w:r>
        <w:rPr>
          <w:rFonts w:ascii="Arial" w:hAnsi="Arial" w:cs="Arial"/>
          <w:color w:val="1F3864" w:themeColor="accent1" w:themeShade="80"/>
          <w:sz w:val="24"/>
          <w:szCs w:val="24"/>
        </w:rPr>
        <w:t>its</w:t>
      </w:r>
      <w:r w:rsidRPr="00445E97">
        <w:rPr>
          <w:rFonts w:ascii="Arial" w:hAnsi="Arial" w:cs="Arial"/>
          <w:color w:val="1F3864" w:themeColor="accent1" w:themeShade="80"/>
          <w:sz w:val="24"/>
          <w:szCs w:val="24"/>
        </w:rPr>
        <w:t xml:space="preserve"> </w:t>
      </w:r>
      <w:r w:rsidR="00445E97" w:rsidRPr="00445E97">
        <w:rPr>
          <w:rFonts w:ascii="Arial" w:hAnsi="Arial" w:cs="Arial"/>
          <w:color w:val="1F3864" w:themeColor="accent1" w:themeShade="80"/>
          <w:sz w:val="24"/>
          <w:szCs w:val="24"/>
        </w:rPr>
        <w:t>draft Hearings Protocol</w:t>
      </w:r>
      <w:r>
        <w:rPr>
          <w:rFonts w:ascii="Arial" w:hAnsi="Arial" w:cs="Arial"/>
          <w:color w:val="1F3864" w:themeColor="accent1" w:themeShade="80"/>
          <w:sz w:val="24"/>
          <w:szCs w:val="24"/>
        </w:rPr>
        <w:t xml:space="preserve"> in this consultation. Once agreed,</w:t>
      </w:r>
      <w:r w:rsidR="00445E97" w:rsidRPr="00445E97">
        <w:rPr>
          <w:rFonts w:ascii="Arial" w:hAnsi="Arial" w:cs="Arial"/>
          <w:color w:val="1F3864" w:themeColor="accent1" w:themeShade="80"/>
          <w:sz w:val="24"/>
          <w:szCs w:val="24"/>
        </w:rPr>
        <w:t xml:space="preserve"> </w:t>
      </w:r>
      <w:r>
        <w:rPr>
          <w:rFonts w:ascii="Arial" w:hAnsi="Arial" w:cs="Arial"/>
          <w:color w:val="1F3864" w:themeColor="accent1" w:themeShade="80"/>
          <w:sz w:val="24"/>
          <w:szCs w:val="24"/>
        </w:rPr>
        <w:t>it</w:t>
      </w:r>
      <w:r w:rsidR="00A106C4">
        <w:rPr>
          <w:rFonts w:ascii="Arial" w:hAnsi="Arial" w:cs="Arial"/>
          <w:color w:val="1F3864" w:themeColor="accent1" w:themeShade="80"/>
          <w:sz w:val="24"/>
          <w:szCs w:val="24"/>
        </w:rPr>
        <w:t xml:space="preserve"> will replace the</w:t>
      </w:r>
      <w:r w:rsidR="00445E97" w:rsidRPr="00445E97">
        <w:rPr>
          <w:rFonts w:ascii="Arial" w:hAnsi="Arial" w:cs="Arial"/>
          <w:color w:val="1F3864" w:themeColor="accent1" w:themeShade="80"/>
          <w:sz w:val="24"/>
          <w:szCs w:val="24"/>
        </w:rPr>
        <w:t xml:space="preserve"> </w:t>
      </w:r>
      <w:r>
        <w:rPr>
          <w:rFonts w:ascii="Arial" w:hAnsi="Arial" w:cs="Arial"/>
          <w:color w:val="1F3864" w:themeColor="accent1" w:themeShade="80"/>
          <w:sz w:val="24"/>
          <w:szCs w:val="24"/>
        </w:rPr>
        <w:t xml:space="preserve">protocol on </w:t>
      </w:r>
      <w:r w:rsidR="00445E97" w:rsidRPr="00445E97">
        <w:rPr>
          <w:rFonts w:ascii="Arial" w:hAnsi="Arial" w:cs="Arial"/>
          <w:color w:val="1F3864" w:themeColor="accent1" w:themeShade="80"/>
          <w:sz w:val="24"/>
          <w:szCs w:val="24"/>
        </w:rPr>
        <w:t xml:space="preserve">remote hearings, published in </w:t>
      </w:r>
      <w:r w:rsidR="00445E97">
        <w:rPr>
          <w:rFonts w:ascii="Arial" w:hAnsi="Arial" w:cs="Arial"/>
          <w:color w:val="1F3864" w:themeColor="accent1" w:themeShade="80"/>
          <w:sz w:val="24"/>
          <w:szCs w:val="24"/>
        </w:rPr>
        <w:t xml:space="preserve">March </w:t>
      </w:r>
      <w:r w:rsidR="00445E97" w:rsidRPr="00445E97">
        <w:rPr>
          <w:rFonts w:ascii="Arial" w:hAnsi="Arial" w:cs="Arial"/>
          <w:color w:val="1F3864" w:themeColor="accent1" w:themeShade="80"/>
          <w:sz w:val="24"/>
          <w:szCs w:val="24"/>
        </w:rPr>
        <w:t>202</w:t>
      </w:r>
      <w:r w:rsidR="00445E97">
        <w:rPr>
          <w:rFonts w:ascii="Arial" w:hAnsi="Arial" w:cs="Arial"/>
          <w:color w:val="1F3864" w:themeColor="accent1" w:themeShade="80"/>
          <w:sz w:val="24"/>
          <w:szCs w:val="24"/>
        </w:rPr>
        <w:t>1</w:t>
      </w:r>
      <w:r w:rsidR="00445E97" w:rsidRPr="00445E97">
        <w:rPr>
          <w:rFonts w:ascii="Arial" w:hAnsi="Arial" w:cs="Arial"/>
          <w:color w:val="1F3864" w:themeColor="accent1" w:themeShade="80"/>
          <w:sz w:val="24"/>
          <w:szCs w:val="24"/>
        </w:rPr>
        <w:t>.</w:t>
      </w:r>
    </w:p>
    <w:p w14:paraId="13FD3AA6" w14:textId="77777777" w:rsidR="00CE0BA4" w:rsidRDefault="00CE0BA4" w:rsidP="00F472E3">
      <w:pPr>
        <w:spacing w:line="259" w:lineRule="auto"/>
        <w:ind w:firstLine="76"/>
        <w:textAlignment w:val="baseline"/>
        <w:rPr>
          <w:rFonts w:ascii="Arial" w:hAnsi="Arial" w:cs="Arial"/>
          <w:b/>
          <w:color w:val="1F3864" w:themeColor="accent1" w:themeShade="80"/>
          <w:sz w:val="24"/>
          <w:szCs w:val="24"/>
        </w:rPr>
      </w:pPr>
    </w:p>
    <w:p w14:paraId="670A72B2" w14:textId="77777777" w:rsidR="00CE0BA4" w:rsidRDefault="00CE0BA4" w:rsidP="00F472E3">
      <w:pPr>
        <w:spacing w:line="259" w:lineRule="auto"/>
        <w:ind w:firstLine="76"/>
        <w:textAlignment w:val="baseline"/>
        <w:rPr>
          <w:rFonts w:ascii="Arial" w:hAnsi="Arial" w:cs="Arial"/>
          <w:b/>
          <w:color w:val="1F3864" w:themeColor="accent1" w:themeShade="80"/>
          <w:sz w:val="24"/>
          <w:szCs w:val="24"/>
        </w:rPr>
      </w:pPr>
    </w:p>
    <w:p w14:paraId="1BB8C3B5" w14:textId="04CF52B1" w:rsidR="00CE0BA4" w:rsidRDefault="00CE0BA4" w:rsidP="00F472E3">
      <w:pPr>
        <w:spacing w:line="259" w:lineRule="auto"/>
        <w:ind w:firstLine="76"/>
        <w:textAlignment w:val="baseline"/>
        <w:rPr>
          <w:rFonts w:ascii="Arial" w:hAnsi="Arial" w:cs="Arial"/>
          <w:b/>
          <w:color w:val="1F3864" w:themeColor="accent1" w:themeShade="80"/>
          <w:sz w:val="24"/>
          <w:szCs w:val="24"/>
        </w:rPr>
      </w:pPr>
    </w:p>
    <w:p w14:paraId="20A40DF8" w14:textId="77777777" w:rsidR="00175E32" w:rsidRDefault="00175E32" w:rsidP="00F472E3">
      <w:pPr>
        <w:spacing w:line="259" w:lineRule="auto"/>
        <w:ind w:firstLine="76"/>
        <w:textAlignment w:val="baseline"/>
        <w:rPr>
          <w:rFonts w:ascii="Arial" w:hAnsi="Arial" w:cs="Arial"/>
          <w:b/>
          <w:color w:val="1F3864" w:themeColor="accent1" w:themeShade="80"/>
          <w:sz w:val="24"/>
          <w:szCs w:val="24"/>
        </w:rPr>
      </w:pPr>
    </w:p>
    <w:p w14:paraId="1894459D" w14:textId="77777777" w:rsidR="00CE0BA4" w:rsidRDefault="00CE0BA4" w:rsidP="00F472E3">
      <w:pPr>
        <w:spacing w:line="259" w:lineRule="auto"/>
        <w:ind w:firstLine="76"/>
        <w:textAlignment w:val="baseline"/>
        <w:rPr>
          <w:rFonts w:ascii="Arial" w:hAnsi="Arial" w:cs="Arial"/>
          <w:b/>
          <w:color w:val="1F3864" w:themeColor="accent1" w:themeShade="80"/>
          <w:sz w:val="24"/>
          <w:szCs w:val="24"/>
        </w:rPr>
      </w:pPr>
    </w:p>
    <w:p w14:paraId="09792487" w14:textId="7FE1E828" w:rsidR="00D23A67" w:rsidRDefault="00F008A5" w:rsidP="008C6754">
      <w:pPr>
        <w:spacing w:line="259" w:lineRule="auto"/>
        <w:textAlignment w:val="baseline"/>
        <w:rPr>
          <w:rFonts w:ascii="Arial" w:hAnsi="Arial" w:cs="Arial"/>
          <w:b/>
          <w:color w:val="1F3864" w:themeColor="accent1" w:themeShade="80"/>
          <w:sz w:val="24"/>
          <w:szCs w:val="24"/>
        </w:rPr>
      </w:pPr>
      <w:r>
        <w:rPr>
          <w:rFonts w:ascii="Arial" w:hAnsi="Arial" w:cs="Arial"/>
          <w:b/>
          <w:color w:val="1F3864" w:themeColor="accent1" w:themeShade="80"/>
          <w:sz w:val="24"/>
          <w:szCs w:val="24"/>
        </w:rPr>
        <w:t xml:space="preserve">In summary: </w:t>
      </w:r>
    </w:p>
    <w:p w14:paraId="0B47BA98" w14:textId="77777777" w:rsidR="00F472E3" w:rsidRPr="00D23A67" w:rsidRDefault="00F472E3" w:rsidP="00F472E3">
      <w:pPr>
        <w:spacing w:line="259" w:lineRule="auto"/>
        <w:ind w:firstLine="76"/>
        <w:textAlignment w:val="baseline"/>
        <w:rPr>
          <w:rFonts w:ascii="Arial" w:hAnsi="Arial" w:cs="Arial"/>
          <w:b/>
          <w:color w:val="1F3864" w:themeColor="accent1" w:themeShade="80"/>
          <w:sz w:val="24"/>
          <w:szCs w:val="24"/>
        </w:rPr>
      </w:pPr>
    </w:p>
    <w:p w14:paraId="53455F59" w14:textId="6D568E30" w:rsidR="00CE0BA4" w:rsidRPr="00175E32" w:rsidRDefault="00F008A5" w:rsidP="008C6754">
      <w:pPr>
        <w:pStyle w:val="xmsonormal"/>
        <w:numPr>
          <w:ilvl w:val="0"/>
          <w:numId w:val="4"/>
        </w:numPr>
        <w:spacing w:after="120" w:line="276" w:lineRule="auto"/>
        <w:ind w:left="1418" w:hanging="284"/>
        <w:rPr>
          <w:color w:val="1F3864" w:themeColor="accent1" w:themeShade="80"/>
          <w:sz w:val="24"/>
          <w:szCs w:val="24"/>
        </w:rPr>
      </w:pPr>
      <w:r>
        <w:rPr>
          <w:rFonts w:ascii="Arial" w:hAnsi="Arial" w:cs="Arial"/>
          <w:color w:val="1F3864" w:themeColor="accent1" w:themeShade="80"/>
          <w:sz w:val="24"/>
          <w:szCs w:val="24"/>
        </w:rPr>
        <w:t xml:space="preserve">We have called this </w:t>
      </w:r>
      <w:r w:rsidR="00441AD8">
        <w:rPr>
          <w:rFonts w:ascii="Arial" w:hAnsi="Arial" w:cs="Arial"/>
          <w:color w:val="1F3864" w:themeColor="accent1" w:themeShade="80"/>
          <w:sz w:val="24"/>
          <w:szCs w:val="24"/>
        </w:rPr>
        <w:t>the</w:t>
      </w:r>
      <w:r w:rsidR="00F472E3" w:rsidRPr="007B1F92">
        <w:rPr>
          <w:rFonts w:ascii="Arial" w:hAnsi="Arial" w:cs="Arial"/>
          <w:color w:val="1F3864" w:themeColor="accent1" w:themeShade="80"/>
          <w:sz w:val="24"/>
          <w:szCs w:val="24"/>
        </w:rPr>
        <w:t xml:space="preserve"> </w:t>
      </w:r>
      <w:r w:rsidR="00F472E3" w:rsidRPr="007B1F92">
        <w:rPr>
          <w:rFonts w:ascii="Arial" w:hAnsi="Arial" w:cs="Arial"/>
          <w:i/>
          <w:iCs/>
          <w:color w:val="1F3864" w:themeColor="accent1" w:themeShade="80"/>
          <w:sz w:val="24"/>
          <w:szCs w:val="24"/>
        </w:rPr>
        <w:t>Hearing</w:t>
      </w:r>
      <w:r w:rsidR="00441AD8">
        <w:rPr>
          <w:rFonts w:ascii="Arial" w:hAnsi="Arial" w:cs="Arial"/>
          <w:i/>
          <w:iCs/>
          <w:color w:val="1F3864" w:themeColor="accent1" w:themeShade="80"/>
          <w:sz w:val="24"/>
          <w:szCs w:val="24"/>
        </w:rPr>
        <w:t>s</w:t>
      </w:r>
      <w:r w:rsidR="00F472E3" w:rsidRPr="007B1F92">
        <w:rPr>
          <w:rFonts w:ascii="Arial" w:hAnsi="Arial" w:cs="Arial"/>
          <w:i/>
          <w:iCs/>
          <w:color w:val="1F3864" w:themeColor="accent1" w:themeShade="80"/>
          <w:sz w:val="24"/>
          <w:szCs w:val="24"/>
        </w:rPr>
        <w:t xml:space="preserve"> Protocol</w:t>
      </w:r>
      <w:r w:rsidR="00441AD8">
        <w:rPr>
          <w:rFonts w:ascii="Arial" w:hAnsi="Arial" w:cs="Arial"/>
          <w:i/>
          <w:iCs/>
          <w:color w:val="1F3864" w:themeColor="accent1" w:themeShade="80"/>
          <w:sz w:val="24"/>
          <w:szCs w:val="24"/>
        </w:rPr>
        <w:t xml:space="preserve"> </w:t>
      </w:r>
      <w:r w:rsidR="00441AD8" w:rsidRPr="00CE0BA4">
        <w:rPr>
          <w:rFonts w:ascii="Arial" w:hAnsi="Arial" w:cs="Arial"/>
          <w:color w:val="1F3864" w:themeColor="accent1" w:themeShade="80"/>
          <w:sz w:val="24"/>
          <w:szCs w:val="24"/>
        </w:rPr>
        <w:t>to signal</w:t>
      </w:r>
      <w:r w:rsidR="00F472E3" w:rsidRPr="007B1F92">
        <w:rPr>
          <w:rFonts w:ascii="Arial" w:hAnsi="Arial" w:cs="Arial"/>
          <w:color w:val="1F3864" w:themeColor="accent1" w:themeShade="80"/>
          <w:sz w:val="24"/>
          <w:szCs w:val="24"/>
        </w:rPr>
        <w:t xml:space="preserve"> </w:t>
      </w:r>
      <w:r w:rsidR="00441AD8">
        <w:rPr>
          <w:rFonts w:ascii="Arial" w:hAnsi="Arial" w:cs="Arial"/>
          <w:color w:val="1F3864" w:themeColor="accent1" w:themeShade="80"/>
          <w:sz w:val="24"/>
          <w:szCs w:val="24"/>
        </w:rPr>
        <w:t>a conscious</w:t>
      </w:r>
      <w:r w:rsidR="00F472E3" w:rsidRPr="007B1F92">
        <w:rPr>
          <w:rFonts w:ascii="Arial" w:hAnsi="Arial" w:cs="Arial"/>
          <w:color w:val="1F3864" w:themeColor="accent1" w:themeShade="80"/>
          <w:sz w:val="24"/>
          <w:szCs w:val="24"/>
        </w:rPr>
        <w:t xml:space="preserve"> move from a </w:t>
      </w:r>
      <w:r w:rsidR="00F472E3" w:rsidRPr="007B1F92">
        <w:rPr>
          <w:rFonts w:ascii="Arial" w:hAnsi="Arial" w:cs="Arial"/>
          <w:i/>
          <w:iCs/>
          <w:color w:val="1F3864" w:themeColor="accent1" w:themeShade="80"/>
          <w:sz w:val="24"/>
          <w:szCs w:val="24"/>
        </w:rPr>
        <w:t>Remote Hearing Protocol</w:t>
      </w:r>
      <w:r w:rsidR="00EA753E">
        <w:rPr>
          <w:rFonts w:ascii="Arial" w:hAnsi="Arial" w:cs="Arial"/>
          <w:i/>
          <w:iCs/>
          <w:color w:val="1F3864" w:themeColor="accent1" w:themeShade="80"/>
          <w:sz w:val="24"/>
          <w:szCs w:val="24"/>
        </w:rPr>
        <w:t>.</w:t>
      </w:r>
      <w:r w:rsidR="00F472E3" w:rsidRPr="007B1F92">
        <w:rPr>
          <w:rFonts w:ascii="Arial" w:hAnsi="Arial" w:cs="Arial"/>
          <w:color w:val="1F3864" w:themeColor="accent1" w:themeShade="80"/>
          <w:sz w:val="24"/>
          <w:szCs w:val="24"/>
        </w:rPr>
        <w:t xml:space="preserve"> </w:t>
      </w:r>
    </w:p>
    <w:p w14:paraId="09E860F5" w14:textId="2C99B1EA" w:rsidR="00441AD8" w:rsidRPr="00175E32" w:rsidRDefault="00441AD8" w:rsidP="008C6754">
      <w:pPr>
        <w:pStyle w:val="xmsonormal"/>
        <w:numPr>
          <w:ilvl w:val="0"/>
          <w:numId w:val="4"/>
        </w:numPr>
        <w:spacing w:after="120" w:line="276" w:lineRule="auto"/>
        <w:ind w:left="1418" w:hanging="284"/>
        <w:rPr>
          <w:color w:val="1F3864" w:themeColor="accent1" w:themeShade="80"/>
          <w:sz w:val="24"/>
          <w:szCs w:val="24"/>
        </w:rPr>
      </w:pPr>
      <w:r>
        <w:rPr>
          <w:rFonts w:ascii="Arial" w:hAnsi="Arial" w:cs="Arial"/>
          <w:color w:val="1F3864" w:themeColor="accent1" w:themeShade="80"/>
          <w:sz w:val="24"/>
          <w:szCs w:val="24"/>
        </w:rPr>
        <w:t>O</w:t>
      </w:r>
      <w:r w:rsidR="00F472E3" w:rsidRPr="007B1F92">
        <w:rPr>
          <w:rFonts w:ascii="Arial" w:hAnsi="Arial" w:cs="Arial"/>
          <w:color w:val="1F3864" w:themeColor="accent1" w:themeShade="80"/>
          <w:sz w:val="24"/>
          <w:szCs w:val="24"/>
        </w:rPr>
        <w:t>ur starting point in determining the format of a PCC hearing is neutral</w:t>
      </w:r>
      <w:r w:rsidR="00EA753E">
        <w:rPr>
          <w:rFonts w:ascii="Arial" w:hAnsi="Arial" w:cs="Arial"/>
          <w:color w:val="1F3864" w:themeColor="accent1" w:themeShade="80"/>
          <w:sz w:val="24"/>
          <w:szCs w:val="24"/>
        </w:rPr>
        <w:t>.</w:t>
      </w:r>
    </w:p>
    <w:p w14:paraId="4ED2839E" w14:textId="2147DD4D" w:rsidR="007B1F92" w:rsidRPr="00175E32" w:rsidRDefault="00035D83" w:rsidP="008C6754">
      <w:pPr>
        <w:pStyle w:val="xmsonormal"/>
        <w:numPr>
          <w:ilvl w:val="0"/>
          <w:numId w:val="4"/>
        </w:numPr>
        <w:spacing w:after="120" w:line="276" w:lineRule="auto"/>
        <w:ind w:left="1418" w:hanging="284"/>
        <w:rPr>
          <w:color w:val="1F3864" w:themeColor="accent1" w:themeShade="80"/>
          <w:sz w:val="24"/>
          <w:szCs w:val="24"/>
        </w:rPr>
      </w:pPr>
      <w:r>
        <w:rPr>
          <w:rFonts w:ascii="Arial" w:hAnsi="Arial" w:cs="Arial"/>
          <w:color w:val="1F3864" w:themeColor="accent1" w:themeShade="80"/>
          <w:sz w:val="24"/>
          <w:szCs w:val="24"/>
        </w:rPr>
        <w:t>We have seen advantages for participants in holding hearings remotely</w:t>
      </w:r>
      <w:r w:rsidR="00EA753E">
        <w:rPr>
          <w:rFonts w:ascii="Arial" w:hAnsi="Arial" w:cs="Arial"/>
          <w:color w:val="1F3864" w:themeColor="accent1" w:themeShade="80"/>
          <w:sz w:val="24"/>
          <w:szCs w:val="24"/>
        </w:rPr>
        <w:t>,</w:t>
      </w:r>
      <w:r>
        <w:rPr>
          <w:rFonts w:ascii="Arial" w:hAnsi="Arial" w:cs="Arial"/>
          <w:color w:val="1F3864" w:themeColor="accent1" w:themeShade="80"/>
          <w:sz w:val="24"/>
          <w:szCs w:val="24"/>
        </w:rPr>
        <w:t xml:space="preserve"> equally </w:t>
      </w:r>
      <w:r w:rsidR="00F472E3" w:rsidRPr="007B1F92">
        <w:rPr>
          <w:rFonts w:ascii="Arial" w:hAnsi="Arial" w:cs="Arial"/>
          <w:color w:val="1F3864" w:themeColor="accent1" w:themeShade="80"/>
          <w:sz w:val="24"/>
          <w:szCs w:val="24"/>
        </w:rPr>
        <w:t>as opposed to a default position to hold remote hearings</w:t>
      </w:r>
      <w:r w:rsidR="00EA753E">
        <w:rPr>
          <w:rFonts w:ascii="Arial" w:hAnsi="Arial" w:cs="Arial"/>
          <w:color w:val="1F3864" w:themeColor="accent1" w:themeShade="80"/>
          <w:sz w:val="24"/>
          <w:szCs w:val="24"/>
        </w:rPr>
        <w:t>.</w:t>
      </w:r>
    </w:p>
    <w:p w14:paraId="2C4C52AD" w14:textId="6E974455" w:rsidR="007B1F92" w:rsidRPr="008C6754" w:rsidRDefault="00035D83" w:rsidP="008C6754">
      <w:pPr>
        <w:pStyle w:val="xmsonormal"/>
        <w:numPr>
          <w:ilvl w:val="0"/>
          <w:numId w:val="4"/>
        </w:numPr>
        <w:spacing w:after="120" w:line="276" w:lineRule="auto"/>
        <w:ind w:left="1418" w:hanging="284"/>
        <w:rPr>
          <w:color w:val="1F3864" w:themeColor="accent1" w:themeShade="80"/>
          <w:sz w:val="24"/>
          <w:szCs w:val="24"/>
        </w:rPr>
      </w:pPr>
      <w:r>
        <w:rPr>
          <w:rFonts w:ascii="Arial" w:hAnsi="Arial" w:cs="Arial"/>
          <w:color w:val="1F3864" w:themeColor="accent1" w:themeShade="80"/>
          <w:sz w:val="24"/>
          <w:szCs w:val="24"/>
        </w:rPr>
        <w:t xml:space="preserve">A set of </w:t>
      </w:r>
      <w:r w:rsidR="00F472E3" w:rsidRPr="007B1F92">
        <w:rPr>
          <w:rFonts w:ascii="Arial" w:hAnsi="Arial" w:cs="Arial"/>
          <w:color w:val="1F3864" w:themeColor="accent1" w:themeShade="80"/>
          <w:sz w:val="24"/>
          <w:szCs w:val="24"/>
        </w:rPr>
        <w:t xml:space="preserve">factors </w:t>
      </w:r>
      <w:r>
        <w:rPr>
          <w:rFonts w:ascii="Arial" w:hAnsi="Arial" w:cs="Arial"/>
          <w:color w:val="1F3864" w:themeColor="accent1" w:themeShade="80"/>
          <w:sz w:val="24"/>
          <w:szCs w:val="24"/>
        </w:rPr>
        <w:t xml:space="preserve">are </w:t>
      </w:r>
      <w:r w:rsidR="00F472E3" w:rsidRPr="007B1F92">
        <w:rPr>
          <w:rFonts w:ascii="Arial" w:hAnsi="Arial" w:cs="Arial"/>
          <w:color w:val="1F3864" w:themeColor="accent1" w:themeShade="80"/>
          <w:sz w:val="24"/>
          <w:szCs w:val="24"/>
        </w:rPr>
        <w:t>identified as being relevant when considering the appropriate hearing format</w:t>
      </w:r>
      <w:r w:rsidR="00EA753E">
        <w:rPr>
          <w:rFonts w:ascii="Arial" w:hAnsi="Arial" w:cs="Arial"/>
          <w:color w:val="1F3864" w:themeColor="accent1" w:themeShade="80"/>
          <w:sz w:val="24"/>
          <w:szCs w:val="24"/>
        </w:rPr>
        <w:t>.</w:t>
      </w:r>
    </w:p>
    <w:p w14:paraId="4876CD18" w14:textId="3C255D60" w:rsidR="007B1F92" w:rsidRPr="007B1F92" w:rsidRDefault="00035D83" w:rsidP="008C6754">
      <w:pPr>
        <w:pStyle w:val="ListParagraph"/>
        <w:numPr>
          <w:ilvl w:val="0"/>
          <w:numId w:val="4"/>
        </w:numPr>
        <w:spacing w:after="120"/>
        <w:ind w:left="1418" w:hanging="284"/>
        <w:contextualSpacing w:val="0"/>
        <w:textAlignment w:val="baseline"/>
        <w:rPr>
          <w:rFonts w:ascii="Arial" w:hAnsi="Arial" w:cs="Arial"/>
          <w:color w:val="1F3864" w:themeColor="accent1" w:themeShade="80"/>
          <w:sz w:val="24"/>
          <w:szCs w:val="24"/>
        </w:rPr>
      </w:pPr>
      <w:r>
        <w:rPr>
          <w:rFonts w:ascii="Arial" w:hAnsi="Arial" w:cs="Arial"/>
          <w:color w:val="1F3864" w:themeColor="accent1" w:themeShade="80"/>
          <w:sz w:val="24"/>
          <w:szCs w:val="24"/>
        </w:rPr>
        <w:t>We provide more information on</w:t>
      </w:r>
      <w:r w:rsidRPr="007B1F92">
        <w:rPr>
          <w:rFonts w:ascii="Arial" w:hAnsi="Arial" w:cs="Arial"/>
          <w:color w:val="1F3864" w:themeColor="accent1" w:themeShade="80"/>
          <w:sz w:val="24"/>
          <w:szCs w:val="24"/>
        </w:rPr>
        <w:t xml:space="preserve"> </w:t>
      </w:r>
      <w:r w:rsidR="007B1F92" w:rsidRPr="007B1F92">
        <w:rPr>
          <w:rFonts w:ascii="Arial" w:hAnsi="Arial" w:cs="Arial"/>
          <w:color w:val="1F3864" w:themeColor="accent1" w:themeShade="80"/>
          <w:sz w:val="24"/>
          <w:szCs w:val="24"/>
        </w:rPr>
        <w:t>the conduct of the hearing and</w:t>
      </w:r>
      <w:r w:rsidR="00175E32">
        <w:rPr>
          <w:rFonts w:ascii="Arial" w:hAnsi="Arial" w:cs="Arial"/>
          <w:color w:val="1F3864" w:themeColor="accent1" w:themeShade="80"/>
          <w:sz w:val="24"/>
          <w:szCs w:val="24"/>
        </w:rPr>
        <w:t xml:space="preserve"> the</w:t>
      </w:r>
      <w:r w:rsidR="007B1F92" w:rsidRPr="007B1F92">
        <w:rPr>
          <w:rFonts w:ascii="Arial" w:hAnsi="Arial" w:cs="Arial"/>
          <w:color w:val="1F3864" w:themeColor="accent1" w:themeShade="80"/>
          <w:sz w:val="24"/>
          <w:szCs w:val="24"/>
        </w:rPr>
        <w:t xml:space="preserve"> procedure</w:t>
      </w:r>
      <w:r>
        <w:rPr>
          <w:rFonts w:ascii="Arial" w:hAnsi="Arial" w:cs="Arial"/>
          <w:color w:val="1F3864" w:themeColor="accent1" w:themeShade="80"/>
          <w:sz w:val="24"/>
          <w:szCs w:val="24"/>
        </w:rPr>
        <w:t xml:space="preserve"> to be followed</w:t>
      </w:r>
      <w:r w:rsidR="00EA753E">
        <w:rPr>
          <w:rFonts w:ascii="Arial" w:hAnsi="Arial" w:cs="Arial"/>
          <w:color w:val="1F3864" w:themeColor="accent1" w:themeShade="80"/>
          <w:sz w:val="24"/>
          <w:szCs w:val="24"/>
        </w:rPr>
        <w:t>.</w:t>
      </w:r>
    </w:p>
    <w:p w14:paraId="30B5838E" w14:textId="2B1B0DDC" w:rsidR="00F472E3" w:rsidRDefault="00F472E3" w:rsidP="007B1F92">
      <w:pPr>
        <w:pStyle w:val="xmsonormal"/>
        <w:ind w:left="360"/>
      </w:pPr>
    </w:p>
    <w:p w14:paraId="536853A2" w14:textId="682D793D" w:rsidR="00CC52CD" w:rsidRDefault="00CC52CD" w:rsidP="004255EC">
      <w:pPr>
        <w:spacing w:after="120"/>
        <w:ind w:right="1275"/>
        <w:rPr>
          <w:rFonts w:ascii="Arial" w:hAnsi="Arial" w:cs="Arial"/>
          <w:b/>
          <w:bCs/>
          <w:color w:val="003B5C"/>
          <w:sz w:val="36"/>
          <w:szCs w:val="36"/>
        </w:rPr>
      </w:pPr>
      <w:r>
        <w:rPr>
          <w:rFonts w:ascii="Arial" w:hAnsi="Arial" w:cs="Arial"/>
          <w:b/>
          <w:bCs/>
          <w:color w:val="003B5C"/>
          <w:sz w:val="36"/>
          <w:szCs w:val="36"/>
        </w:rPr>
        <w:t>Additional information</w:t>
      </w:r>
    </w:p>
    <w:p w14:paraId="2183A35F" w14:textId="3BE37031" w:rsidR="008805FD" w:rsidRPr="00FB71D5" w:rsidRDefault="008805FD" w:rsidP="008805FD">
      <w:pPr>
        <w:rPr>
          <w:rFonts w:ascii="Arial" w:hAnsi="Arial" w:cs="Arial"/>
          <w:color w:val="1F3864"/>
          <w:sz w:val="24"/>
          <w:szCs w:val="24"/>
        </w:rPr>
      </w:pPr>
      <w:r w:rsidRPr="00FB71D5">
        <w:rPr>
          <w:rFonts w:ascii="Arial" w:hAnsi="Arial" w:cs="Arial"/>
          <w:color w:val="1F3864"/>
          <w:sz w:val="24"/>
          <w:szCs w:val="24"/>
        </w:rPr>
        <w:t xml:space="preserve">The draft </w:t>
      </w:r>
      <w:r>
        <w:rPr>
          <w:rFonts w:ascii="Arial" w:hAnsi="Arial" w:cs="Arial"/>
          <w:color w:val="1F3864"/>
          <w:sz w:val="24"/>
          <w:szCs w:val="24"/>
        </w:rPr>
        <w:t xml:space="preserve">Hearing Protocol </w:t>
      </w:r>
      <w:r w:rsidRPr="00FB71D5">
        <w:rPr>
          <w:rFonts w:ascii="Arial" w:hAnsi="Arial" w:cs="Arial"/>
          <w:color w:val="1F3864"/>
          <w:sz w:val="24"/>
          <w:szCs w:val="24"/>
        </w:rPr>
        <w:t xml:space="preserve">on which we </w:t>
      </w:r>
      <w:r>
        <w:rPr>
          <w:rFonts w:ascii="Arial" w:hAnsi="Arial" w:cs="Arial"/>
          <w:color w:val="1F3864"/>
          <w:sz w:val="24"/>
          <w:szCs w:val="24"/>
        </w:rPr>
        <w:t>invite</w:t>
      </w:r>
      <w:r w:rsidRPr="00FB71D5">
        <w:rPr>
          <w:rFonts w:ascii="Arial" w:hAnsi="Arial" w:cs="Arial"/>
          <w:color w:val="1F3864"/>
          <w:sz w:val="24"/>
          <w:szCs w:val="24"/>
        </w:rPr>
        <w:t xml:space="preserve"> comments</w:t>
      </w:r>
      <w:r>
        <w:rPr>
          <w:rFonts w:ascii="Arial" w:hAnsi="Arial" w:cs="Arial"/>
          <w:color w:val="1F3864"/>
          <w:sz w:val="24"/>
          <w:szCs w:val="24"/>
        </w:rPr>
        <w:t xml:space="preserve"> can be downloaded fro</w:t>
      </w:r>
      <w:r>
        <w:rPr>
          <w:rFonts w:ascii="Arial" w:hAnsi="Arial" w:cs="Arial"/>
          <w:color w:val="1F3864"/>
          <w:sz w:val="24"/>
          <w:szCs w:val="24"/>
        </w:rPr>
        <w:t xml:space="preserve">m </w:t>
      </w:r>
      <w:hyperlink r:id="rId9" w:history="1">
        <w:r>
          <w:rPr>
            <w:rStyle w:val="Hyperlink"/>
            <w:rFonts w:ascii="Arial" w:hAnsi="Arial" w:cs="Arial"/>
            <w:sz w:val="24"/>
            <w:szCs w:val="24"/>
          </w:rPr>
          <w:t>www.gcc-uk.org/consultation-FTP-HP</w:t>
        </w:r>
      </w:hyperlink>
    </w:p>
    <w:p w14:paraId="521F269D" w14:textId="77777777" w:rsidR="008805FD" w:rsidRDefault="008805FD" w:rsidP="008805FD">
      <w:pPr>
        <w:rPr>
          <w:rFonts w:ascii="Arial" w:hAnsi="Arial" w:cs="Arial"/>
          <w:color w:val="1F3864" w:themeColor="accent1" w:themeShade="80"/>
          <w:sz w:val="24"/>
          <w:szCs w:val="24"/>
          <w:lang w:val="en-US"/>
        </w:rPr>
      </w:pPr>
    </w:p>
    <w:p w14:paraId="49A0A9CB" w14:textId="2AE73923" w:rsidR="008805FD" w:rsidRDefault="008805FD" w:rsidP="008805FD">
      <w:pPr>
        <w:spacing w:after="120"/>
        <w:rPr>
          <w:rFonts w:ascii="Arial" w:hAnsi="Arial" w:cs="Arial"/>
          <w:color w:val="1F3864" w:themeColor="accent1" w:themeShade="80"/>
          <w:sz w:val="24"/>
          <w:szCs w:val="24"/>
          <w:lang w:val="en-US"/>
        </w:rPr>
      </w:pPr>
      <w:r w:rsidRPr="009746F9">
        <w:rPr>
          <w:rFonts w:ascii="Arial" w:hAnsi="Arial" w:cs="Arial"/>
          <w:color w:val="1F3864"/>
          <w:sz w:val="24"/>
          <w:szCs w:val="24"/>
        </w:rPr>
        <w:t>An equality impact assessment</w:t>
      </w:r>
      <w:r>
        <w:rPr>
          <w:rFonts w:ascii="Arial" w:hAnsi="Arial" w:cs="Arial"/>
          <w:color w:val="1F3864"/>
          <w:sz w:val="24"/>
          <w:szCs w:val="24"/>
        </w:rPr>
        <w:t>,</w:t>
      </w:r>
      <w:r w:rsidRPr="009746F9">
        <w:rPr>
          <w:rFonts w:ascii="Arial" w:hAnsi="Arial" w:cs="Arial"/>
          <w:color w:val="1F3864"/>
          <w:sz w:val="24"/>
          <w:szCs w:val="24"/>
        </w:rPr>
        <w:t> with comments invited within the consultation</w:t>
      </w:r>
      <w:r>
        <w:rPr>
          <w:rFonts w:ascii="Arial" w:hAnsi="Arial" w:cs="Arial"/>
          <w:color w:val="1F3864"/>
          <w:sz w:val="24"/>
          <w:szCs w:val="24"/>
        </w:rPr>
        <w:t>, can be downloaded fro</w:t>
      </w:r>
      <w:r>
        <w:rPr>
          <w:rFonts w:ascii="Arial" w:hAnsi="Arial" w:cs="Arial"/>
          <w:color w:val="1F3864"/>
          <w:sz w:val="24"/>
          <w:szCs w:val="24"/>
        </w:rPr>
        <w:t xml:space="preserve">m </w:t>
      </w:r>
      <w:hyperlink r:id="rId10" w:history="1">
        <w:r w:rsidRPr="008805FD">
          <w:rPr>
            <w:rStyle w:val="Hyperlink"/>
            <w:rFonts w:ascii="Arial" w:hAnsi="Arial" w:cs="Arial"/>
            <w:sz w:val="24"/>
            <w:szCs w:val="24"/>
          </w:rPr>
          <w:t>www.gcc-uk.org/consultation-FTP-EIA</w:t>
        </w:r>
      </w:hyperlink>
    </w:p>
    <w:p w14:paraId="094BE105" w14:textId="77777777" w:rsidR="007B1F92" w:rsidRPr="007B1F92" w:rsidRDefault="007B1F92" w:rsidP="007B1F92">
      <w:pPr>
        <w:rPr>
          <w:rFonts w:ascii="Arial" w:hAnsi="Arial" w:cs="Arial"/>
          <w:b/>
          <w:bCs/>
          <w:color w:val="1F3864" w:themeColor="accent1" w:themeShade="80"/>
          <w:sz w:val="24"/>
          <w:szCs w:val="24"/>
          <w:lang w:val="en-US"/>
        </w:rPr>
      </w:pPr>
    </w:p>
    <w:p w14:paraId="28865F52" w14:textId="04B7B363" w:rsidR="002868F2" w:rsidRDefault="001C32A2" w:rsidP="004255EC">
      <w:pPr>
        <w:spacing w:after="120"/>
        <w:ind w:right="1275"/>
        <w:rPr>
          <w:rFonts w:ascii="Arial" w:hAnsi="Arial" w:cs="Arial"/>
          <w:b/>
          <w:bCs/>
          <w:color w:val="003B5C"/>
          <w:sz w:val="36"/>
          <w:szCs w:val="36"/>
        </w:rPr>
      </w:pPr>
      <w:r>
        <w:rPr>
          <w:rFonts w:ascii="Arial" w:hAnsi="Arial" w:cs="Arial"/>
          <w:b/>
          <w:bCs/>
          <w:color w:val="003B5C"/>
          <w:sz w:val="36"/>
          <w:szCs w:val="36"/>
        </w:rPr>
        <w:t>Ways to respond</w:t>
      </w:r>
    </w:p>
    <w:p w14:paraId="0202F9CC" w14:textId="4E84628E" w:rsidR="008805FD" w:rsidRDefault="008805FD" w:rsidP="008805FD">
      <w:pPr>
        <w:spacing w:after="120"/>
        <w:ind w:right="1275"/>
        <w:rPr>
          <w:rFonts w:ascii="Arial" w:hAnsi="Arial" w:cs="Arial"/>
          <w:b/>
          <w:bCs/>
          <w:color w:val="003B5C"/>
          <w:sz w:val="36"/>
          <w:szCs w:val="36"/>
        </w:rPr>
      </w:pPr>
      <w:r>
        <w:rPr>
          <w:rFonts w:ascii="Arial" w:hAnsi="Arial" w:cs="Arial"/>
          <w:color w:val="003B5C"/>
          <w:sz w:val="24"/>
          <w:szCs w:val="24"/>
        </w:rPr>
        <w:t xml:space="preserve">You can respond to this consultation </w:t>
      </w:r>
      <w:hyperlink r:id="rId11" w:history="1">
        <w:r w:rsidRPr="008805FD">
          <w:rPr>
            <w:rStyle w:val="Hyperlink"/>
            <w:rFonts w:ascii="Arial" w:hAnsi="Arial" w:cs="Arial"/>
            <w:sz w:val="24"/>
            <w:szCs w:val="24"/>
          </w:rPr>
          <w:t>online</w:t>
        </w:r>
      </w:hyperlink>
      <w:r w:rsidRPr="001C32A2">
        <w:rPr>
          <w:rFonts w:ascii="Arial" w:hAnsi="Arial" w:cs="Arial"/>
          <w:color w:val="003B5C"/>
          <w:sz w:val="24"/>
          <w:szCs w:val="24"/>
        </w:rPr>
        <w:t xml:space="preserve"> </w:t>
      </w:r>
      <w:r>
        <w:rPr>
          <w:rFonts w:ascii="Arial" w:hAnsi="Arial" w:cs="Arial"/>
          <w:color w:val="003B5C"/>
          <w:sz w:val="24"/>
          <w:szCs w:val="24"/>
        </w:rPr>
        <w:t xml:space="preserve">or </w:t>
      </w:r>
      <w:r w:rsidRPr="001C32A2">
        <w:rPr>
          <w:rFonts w:ascii="Arial" w:hAnsi="Arial" w:cs="Arial"/>
          <w:color w:val="003B5C"/>
          <w:sz w:val="24"/>
          <w:szCs w:val="24"/>
        </w:rPr>
        <w:t>by</w:t>
      </w:r>
      <w:r>
        <w:rPr>
          <w:rFonts w:ascii="Arial" w:hAnsi="Arial" w:cs="Arial"/>
          <w:color w:val="003B5C"/>
          <w:sz w:val="24"/>
          <w:szCs w:val="24"/>
        </w:rPr>
        <w:t xml:space="preserve"> completing the consultation questions below. Email your completed consultation to </w:t>
      </w:r>
      <w:hyperlink r:id="rId12" w:history="1">
        <w:r w:rsidRPr="007F53B2">
          <w:rPr>
            <w:rStyle w:val="Hyperlink"/>
            <w:rFonts w:ascii="Arial" w:hAnsi="Arial" w:cs="Arial"/>
            <w:sz w:val="24"/>
            <w:szCs w:val="24"/>
          </w:rPr>
          <w:t>enquiries@gcc-uk.org</w:t>
        </w:r>
      </w:hyperlink>
      <w:r>
        <w:rPr>
          <w:rFonts w:ascii="Arial" w:hAnsi="Arial" w:cs="Arial"/>
          <w:color w:val="003B5C"/>
          <w:sz w:val="24"/>
          <w:szCs w:val="24"/>
        </w:rPr>
        <w:t xml:space="preserve">. </w:t>
      </w:r>
    </w:p>
    <w:p w14:paraId="4A30519E" w14:textId="77777777" w:rsidR="008C6754" w:rsidRPr="008805FD" w:rsidRDefault="008C6754" w:rsidP="004255EC">
      <w:pPr>
        <w:spacing w:after="120"/>
        <w:ind w:right="1275"/>
        <w:rPr>
          <w:rFonts w:ascii="Arial" w:hAnsi="Arial" w:cs="Arial"/>
          <w:b/>
          <w:bCs/>
          <w:color w:val="003B5C"/>
          <w:sz w:val="24"/>
          <w:szCs w:val="24"/>
        </w:rPr>
      </w:pPr>
    </w:p>
    <w:p w14:paraId="07C9A131" w14:textId="15CBE581" w:rsidR="004255EC" w:rsidRPr="004255EC" w:rsidRDefault="002868F2" w:rsidP="004255EC">
      <w:pPr>
        <w:spacing w:after="120"/>
        <w:ind w:right="1275"/>
        <w:rPr>
          <w:rFonts w:ascii="Arial" w:hAnsi="Arial" w:cs="Arial"/>
          <w:b/>
          <w:bCs/>
          <w:color w:val="003B5C"/>
          <w:sz w:val="36"/>
          <w:szCs w:val="36"/>
        </w:rPr>
      </w:pPr>
      <w:r>
        <w:rPr>
          <w:rFonts w:ascii="Arial" w:hAnsi="Arial" w:cs="Arial"/>
          <w:b/>
          <w:bCs/>
          <w:color w:val="003B5C"/>
          <w:sz w:val="36"/>
          <w:szCs w:val="36"/>
        </w:rPr>
        <w:t>Closing date</w:t>
      </w:r>
    </w:p>
    <w:p w14:paraId="0A11147F" w14:textId="0FA3B522" w:rsidR="005462B7" w:rsidRPr="005462B7" w:rsidRDefault="005462B7" w:rsidP="005462B7">
      <w:pPr>
        <w:rPr>
          <w:rFonts w:ascii="Arial" w:hAnsi="Arial" w:cs="Arial"/>
          <w:color w:val="1F3864" w:themeColor="accent1" w:themeShade="80"/>
          <w:sz w:val="24"/>
          <w:szCs w:val="24"/>
          <w:lang w:val="en-US"/>
        </w:rPr>
      </w:pPr>
      <w:r w:rsidRPr="005462B7">
        <w:rPr>
          <w:rFonts w:ascii="Arial" w:hAnsi="Arial" w:cs="Arial"/>
          <w:color w:val="1F3864" w:themeColor="accent1" w:themeShade="80"/>
          <w:sz w:val="24"/>
          <w:szCs w:val="24"/>
          <w:lang w:val="en-US"/>
        </w:rPr>
        <w:t>The deadline for responses to this consultation on</w:t>
      </w:r>
      <w:r w:rsidR="00612D5F">
        <w:rPr>
          <w:rFonts w:ascii="Arial" w:hAnsi="Arial" w:cs="Arial"/>
          <w:color w:val="1F3864" w:themeColor="accent1" w:themeShade="80"/>
          <w:sz w:val="24"/>
          <w:szCs w:val="24"/>
          <w:lang w:val="en-US"/>
        </w:rPr>
        <w:t xml:space="preserve"> the</w:t>
      </w:r>
      <w:r w:rsidRPr="005462B7">
        <w:rPr>
          <w:rFonts w:ascii="Arial" w:hAnsi="Arial" w:cs="Arial"/>
          <w:color w:val="1F3864" w:themeColor="accent1" w:themeShade="80"/>
          <w:sz w:val="24"/>
          <w:szCs w:val="24"/>
          <w:lang w:val="en-US"/>
        </w:rPr>
        <w:t xml:space="preserve"> draft hearings protocol is </w:t>
      </w:r>
      <w:r w:rsidR="003C519B">
        <w:rPr>
          <w:rFonts w:ascii="Arial" w:hAnsi="Arial" w:cs="Arial"/>
          <w:b/>
          <w:bCs/>
          <w:color w:val="1F3864" w:themeColor="accent1" w:themeShade="80"/>
          <w:sz w:val="24"/>
          <w:szCs w:val="24"/>
          <w:lang w:val="en-US"/>
        </w:rPr>
        <w:t>31</w:t>
      </w:r>
      <w:r w:rsidRPr="008C6754">
        <w:rPr>
          <w:rFonts w:ascii="Arial" w:hAnsi="Arial" w:cs="Arial"/>
          <w:b/>
          <w:bCs/>
          <w:color w:val="1F3864" w:themeColor="accent1" w:themeShade="80"/>
          <w:sz w:val="24"/>
          <w:szCs w:val="24"/>
          <w:lang w:val="en-US"/>
        </w:rPr>
        <w:t xml:space="preserve"> August 2022</w:t>
      </w:r>
      <w:r w:rsidR="003D2F1F">
        <w:rPr>
          <w:rFonts w:ascii="Arial" w:hAnsi="Arial" w:cs="Arial"/>
          <w:b/>
          <w:bCs/>
          <w:color w:val="1F3864" w:themeColor="accent1" w:themeShade="80"/>
          <w:sz w:val="24"/>
          <w:szCs w:val="24"/>
          <w:lang w:val="en-US"/>
        </w:rPr>
        <w:t xml:space="preserve"> </w:t>
      </w:r>
      <w:r w:rsidR="008805FD">
        <w:rPr>
          <w:rFonts w:ascii="Arial" w:hAnsi="Arial" w:cs="Arial"/>
          <w:b/>
          <w:bCs/>
          <w:color w:val="1F3864" w:themeColor="accent1" w:themeShade="80"/>
          <w:sz w:val="24"/>
          <w:szCs w:val="24"/>
          <w:lang w:val="en-US"/>
        </w:rPr>
        <w:t xml:space="preserve">at </w:t>
      </w:r>
      <w:r w:rsidR="003D2F1F">
        <w:rPr>
          <w:rFonts w:ascii="Arial" w:hAnsi="Arial" w:cs="Arial"/>
          <w:b/>
          <w:bCs/>
          <w:color w:val="1F3864" w:themeColor="accent1" w:themeShade="80"/>
          <w:sz w:val="24"/>
          <w:szCs w:val="24"/>
          <w:lang w:val="en-US"/>
        </w:rPr>
        <w:t>midnight</w:t>
      </w:r>
      <w:r w:rsidRPr="005462B7">
        <w:rPr>
          <w:rFonts w:ascii="Arial" w:hAnsi="Arial" w:cs="Arial"/>
          <w:color w:val="1F3864" w:themeColor="accent1" w:themeShade="80"/>
          <w:sz w:val="24"/>
          <w:szCs w:val="24"/>
          <w:lang w:val="en-US"/>
        </w:rPr>
        <w:t>. The consultation will be publicised and stakeholders</w:t>
      </w:r>
      <w:r w:rsidR="003D2F1F">
        <w:rPr>
          <w:rFonts w:ascii="Arial" w:hAnsi="Arial" w:cs="Arial"/>
          <w:color w:val="1F3864" w:themeColor="accent1" w:themeShade="80"/>
          <w:sz w:val="24"/>
          <w:szCs w:val="24"/>
          <w:lang w:val="en-US"/>
        </w:rPr>
        <w:t xml:space="preserve"> will be</w:t>
      </w:r>
      <w:r w:rsidRPr="005462B7">
        <w:rPr>
          <w:rFonts w:ascii="Arial" w:hAnsi="Arial" w:cs="Arial"/>
          <w:color w:val="1F3864" w:themeColor="accent1" w:themeShade="80"/>
          <w:sz w:val="24"/>
          <w:szCs w:val="24"/>
          <w:lang w:val="en-US"/>
        </w:rPr>
        <w:t xml:space="preserve"> invited to comment. </w:t>
      </w:r>
    </w:p>
    <w:p w14:paraId="46B4327B" w14:textId="69D17C7D" w:rsidR="002868F2" w:rsidRPr="005462B7" w:rsidRDefault="002868F2" w:rsidP="00AB70F1">
      <w:pPr>
        <w:spacing w:after="120"/>
        <w:ind w:right="1275"/>
        <w:rPr>
          <w:rFonts w:ascii="Arial" w:hAnsi="Arial" w:cs="Arial"/>
          <w:bCs/>
          <w:color w:val="1F3864" w:themeColor="accent1" w:themeShade="80"/>
          <w:sz w:val="24"/>
          <w:szCs w:val="24"/>
        </w:rPr>
      </w:pPr>
    </w:p>
    <w:p w14:paraId="4396C842" w14:textId="77777777" w:rsidR="00993346" w:rsidRDefault="00993346" w:rsidP="00AB70F1">
      <w:pPr>
        <w:spacing w:after="120"/>
        <w:ind w:right="1275"/>
        <w:rPr>
          <w:rFonts w:ascii="Arial" w:hAnsi="Arial" w:cs="Arial"/>
          <w:b/>
          <w:color w:val="003B5C"/>
          <w:sz w:val="36"/>
          <w:szCs w:val="36"/>
        </w:rPr>
      </w:pPr>
    </w:p>
    <w:p w14:paraId="734AE6F2" w14:textId="77777777" w:rsidR="00993346" w:rsidRDefault="00993346" w:rsidP="00AB70F1">
      <w:pPr>
        <w:spacing w:after="120"/>
        <w:ind w:right="1275"/>
        <w:rPr>
          <w:rFonts w:ascii="Arial" w:hAnsi="Arial" w:cs="Arial"/>
          <w:b/>
          <w:color w:val="003B5C"/>
          <w:sz w:val="36"/>
          <w:szCs w:val="36"/>
        </w:rPr>
      </w:pPr>
    </w:p>
    <w:p w14:paraId="04F5D556" w14:textId="77777777" w:rsidR="00993346" w:rsidRDefault="00993346" w:rsidP="00AB70F1">
      <w:pPr>
        <w:spacing w:after="120"/>
        <w:ind w:right="1275"/>
        <w:rPr>
          <w:rFonts w:ascii="Arial" w:hAnsi="Arial" w:cs="Arial"/>
          <w:b/>
          <w:color w:val="003B5C"/>
          <w:sz w:val="36"/>
          <w:szCs w:val="36"/>
        </w:rPr>
      </w:pPr>
    </w:p>
    <w:p w14:paraId="7605D20F" w14:textId="1643A331" w:rsidR="00993346" w:rsidRDefault="00993346" w:rsidP="00AB70F1">
      <w:pPr>
        <w:spacing w:after="120"/>
        <w:ind w:right="1275"/>
        <w:rPr>
          <w:rFonts w:ascii="Arial" w:hAnsi="Arial" w:cs="Arial"/>
          <w:b/>
          <w:color w:val="003B5C"/>
          <w:sz w:val="36"/>
          <w:szCs w:val="36"/>
        </w:rPr>
      </w:pPr>
    </w:p>
    <w:p w14:paraId="3BD841C1" w14:textId="725F505E" w:rsidR="008C6754" w:rsidRDefault="008C6754" w:rsidP="00AB70F1">
      <w:pPr>
        <w:spacing w:after="120"/>
        <w:ind w:right="1275"/>
        <w:rPr>
          <w:rFonts w:ascii="Arial" w:hAnsi="Arial" w:cs="Arial"/>
          <w:b/>
          <w:color w:val="003B5C"/>
          <w:sz w:val="36"/>
          <w:szCs w:val="36"/>
        </w:rPr>
      </w:pPr>
    </w:p>
    <w:p w14:paraId="4D9B1C63" w14:textId="529CCDB7" w:rsidR="008C6754" w:rsidRDefault="008C6754" w:rsidP="00AB70F1">
      <w:pPr>
        <w:spacing w:after="120"/>
        <w:ind w:right="1275"/>
        <w:rPr>
          <w:rFonts w:ascii="Arial" w:hAnsi="Arial" w:cs="Arial"/>
          <w:b/>
          <w:color w:val="003B5C"/>
          <w:sz w:val="36"/>
          <w:szCs w:val="36"/>
        </w:rPr>
      </w:pPr>
    </w:p>
    <w:p w14:paraId="4BCE9E86" w14:textId="5D3C86A2" w:rsidR="00A44C1E" w:rsidRPr="00A44C1E" w:rsidRDefault="00A44C1E" w:rsidP="00AB70F1">
      <w:pPr>
        <w:spacing w:after="120"/>
        <w:ind w:right="1275"/>
        <w:rPr>
          <w:rFonts w:ascii="Arial" w:hAnsi="Arial" w:cs="Arial"/>
          <w:b/>
          <w:color w:val="003B5C"/>
          <w:sz w:val="36"/>
          <w:szCs w:val="36"/>
        </w:rPr>
      </w:pPr>
      <w:r w:rsidRPr="00A44C1E">
        <w:rPr>
          <w:rFonts w:ascii="Arial" w:hAnsi="Arial" w:cs="Arial"/>
          <w:b/>
          <w:color w:val="003B5C"/>
          <w:sz w:val="36"/>
          <w:szCs w:val="36"/>
        </w:rPr>
        <w:lastRenderedPageBreak/>
        <w:t xml:space="preserve">GCC Consultation: </w:t>
      </w:r>
      <w:r w:rsidR="007B161C">
        <w:rPr>
          <w:rFonts w:ascii="Arial" w:hAnsi="Arial" w:cs="Arial"/>
          <w:b/>
          <w:color w:val="003B5C"/>
          <w:sz w:val="36"/>
          <w:szCs w:val="36"/>
        </w:rPr>
        <w:t xml:space="preserve">Draft Hearings Protocol </w:t>
      </w:r>
    </w:p>
    <w:p w14:paraId="3063D428" w14:textId="33365300" w:rsidR="00A44C1E" w:rsidRDefault="00A44C1E" w:rsidP="00AB70F1">
      <w:pPr>
        <w:spacing w:after="120"/>
        <w:ind w:right="1275"/>
        <w:rPr>
          <w:rFonts w:ascii="Arial" w:hAnsi="Arial" w:cs="Arial"/>
          <w:b/>
          <w:color w:val="003B5C"/>
          <w:sz w:val="36"/>
          <w:szCs w:val="36"/>
        </w:rPr>
      </w:pPr>
      <w:r w:rsidRPr="00A44C1E">
        <w:rPr>
          <w:rFonts w:ascii="Arial" w:hAnsi="Arial" w:cs="Arial"/>
          <w:b/>
          <w:color w:val="003B5C"/>
          <w:sz w:val="36"/>
          <w:szCs w:val="36"/>
        </w:rPr>
        <w:t>Part One</w:t>
      </w:r>
      <w:r w:rsidR="0037107A">
        <w:rPr>
          <w:rFonts w:ascii="Arial" w:hAnsi="Arial" w:cs="Arial"/>
          <w:b/>
          <w:color w:val="003B5C"/>
          <w:sz w:val="36"/>
          <w:szCs w:val="36"/>
        </w:rPr>
        <w:t xml:space="preserve">: </w:t>
      </w:r>
      <w:r w:rsidR="00F609C5">
        <w:rPr>
          <w:rFonts w:ascii="Arial" w:hAnsi="Arial" w:cs="Arial"/>
          <w:b/>
          <w:color w:val="003B5C"/>
          <w:sz w:val="36"/>
          <w:szCs w:val="36"/>
        </w:rPr>
        <w:t>Contact</w:t>
      </w:r>
      <w:r w:rsidR="0037107A">
        <w:rPr>
          <w:rFonts w:ascii="Arial" w:hAnsi="Arial" w:cs="Arial"/>
          <w:b/>
          <w:color w:val="003B5C"/>
          <w:sz w:val="36"/>
          <w:szCs w:val="36"/>
        </w:rPr>
        <w:t xml:space="preserve"> details</w:t>
      </w:r>
    </w:p>
    <w:tbl>
      <w:tblPr>
        <w:tblStyle w:val="TableGrid"/>
        <w:tblW w:w="0" w:type="auto"/>
        <w:tblInd w:w="284" w:type="dxa"/>
        <w:tblLook w:val="04A0" w:firstRow="1" w:lastRow="0" w:firstColumn="1" w:lastColumn="0" w:noHBand="0" w:noVBand="1"/>
      </w:tblPr>
      <w:tblGrid>
        <w:gridCol w:w="10630"/>
      </w:tblGrid>
      <w:tr w:rsidR="00641A98" w14:paraId="049408C1" w14:textId="77777777" w:rsidTr="00F30B13">
        <w:tc>
          <w:tcPr>
            <w:tcW w:w="10630" w:type="dxa"/>
            <w:tcBorders>
              <w:top w:val="nil"/>
              <w:left w:val="nil"/>
              <w:bottom w:val="nil"/>
              <w:right w:val="nil"/>
            </w:tcBorders>
          </w:tcPr>
          <w:p w14:paraId="7D14086C" w14:textId="4514A57F" w:rsidR="00641A98" w:rsidRPr="009E0330" w:rsidRDefault="008805FD" w:rsidP="00190BF9">
            <w:pPr>
              <w:spacing w:after="120"/>
              <w:ind w:left="0" w:right="1275"/>
              <w:rPr>
                <w:rFonts w:ascii="Arial" w:hAnsi="Arial" w:cs="Arial"/>
                <w:b/>
                <w:color w:val="003B5C"/>
                <w:sz w:val="24"/>
                <w:szCs w:val="24"/>
              </w:rPr>
            </w:pPr>
            <w:r>
              <w:rPr>
                <w:rFonts w:ascii="Arial" w:hAnsi="Arial" w:cs="Arial"/>
                <w:b/>
                <w:color w:val="003B5C"/>
                <w:sz w:val="24"/>
                <w:szCs w:val="24"/>
              </w:rPr>
              <w:t xml:space="preserve"> </w:t>
            </w:r>
          </w:p>
        </w:tc>
      </w:tr>
      <w:tr w:rsidR="00641A98" w14:paraId="0212711E" w14:textId="77777777" w:rsidTr="00F30B13">
        <w:tc>
          <w:tcPr>
            <w:tcW w:w="10630" w:type="dxa"/>
            <w:tcBorders>
              <w:top w:val="nil"/>
              <w:left w:val="nil"/>
              <w:bottom w:val="single" w:sz="4" w:space="0" w:color="auto"/>
              <w:right w:val="nil"/>
            </w:tcBorders>
          </w:tcPr>
          <w:p w14:paraId="3E208EC8" w14:textId="01AE3B65" w:rsidR="00641A98" w:rsidRDefault="00D670C5" w:rsidP="00190BF9">
            <w:pPr>
              <w:spacing w:after="120"/>
              <w:ind w:left="0" w:right="1275"/>
              <w:rPr>
                <w:rFonts w:ascii="Arial" w:hAnsi="Arial" w:cs="Arial"/>
                <w:bCs/>
                <w:color w:val="003B5C"/>
                <w:sz w:val="24"/>
                <w:szCs w:val="24"/>
              </w:rPr>
            </w:pPr>
            <w:r>
              <w:rPr>
                <w:rFonts w:ascii="Arial" w:hAnsi="Arial" w:cs="Arial"/>
                <w:bCs/>
                <w:color w:val="003B5C"/>
                <w:sz w:val="24"/>
                <w:szCs w:val="24"/>
              </w:rPr>
              <w:t>Your n</w:t>
            </w:r>
            <w:r w:rsidR="00641A98" w:rsidRPr="00641A98">
              <w:rPr>
                <w:rFonts w:ascii="Arial" w:hAnsi="Arial" w:cs="Arial"/>
                <w:bCs/>
                <w:color w:val="003B5C"/>
                <w:sz w:val="24"/>
                <w:szCs w:val="24"/>
              </w:rPr>
              <w:t xml:space="preserve">ame or organisation if responding on their behalf </w:t>
            </w:r>
          </w:p>
        </w:tc>
      </w:tr>
      <w:tr w:rsidR="00641A98" w14:paraId="08D0ED05" w14:textId="77777777" w:rsidTr="00F30B13">
        <w:tc>
          <w:tcPr>
            <w:tcW w:w="10630" w:type="dxa"/>
            <w:tcBorders>
              <w:top w:val="single" w:sz="4" w:space="0" w:color="auto"/>
            </w:tcBorders>
          </w:tcPr>
          <w:p w14:paraId="188A32F0" w14:textId="2398CC32" w:rsidR="00641A98" w:rsidRDefault="00641A98" w:rsidP="00190BF9">
            <w:pPr>
              <w:spacing w:after="120"/>
              <w:ind w:left="0" w:right="1275"/>
              <w:rPr>
                <w:rFonts w:ascii="Arial" w:hAnsi="Arial" w:cs="Arial"/>
                <w:bCs/>
                <w:color w:val="003B5C"/>
                <w:sz w:val="24"/>
                <w:szCs w:val="24"/>
              </w:rPr>
            </w:pPr>
          </w:p>
        </w:tc>
      </w:tr>
      <w:tr w:rsidR="00641A98" w14:paraId="69D80E3F" w14:textId="77777777" w:rsidTr="00F30B13">
        <w:tc>
          <w:tcPr>
            <w:tcW w:w="10630" w:type="dxa"/>
            <w:tcBorders>
              <w:top w:val="nil"/>
              <w:left w:val="nil"/>
              <w:bottom w:val="nil"/>
              <w:right w:val="nil"/>
            </w:tcBorders>
          </w:tcPr>
          <w:p w14:paraId="44B4DEE7" w14:textId="4761906C" w:rsidR="00641A98" w:rsidRPr="009E0330" w:rsidRDefault="008805FD" w:rsidP="00190BF9">
            <w:pPr>
              <w:spacing w:after="120"/>
              <w:ind w:left="0" w:right="1275"/>
              <w:rPr>
                <w:rFonts w:ascii="Arial" w:hAnsi="Arial" w:cs="Arial"/>
                <w:b/>
                <w:color w:val="003B5C"/>
                <w:sz w:val="24"/>
                <w:szCs w:val="24"/>
              </w:rPr>
            </w:pPr>
            <w:r>
              <w:rPr>
                <w:rFonts w:ascii="Arial" w:hAnsi="Arial" w:cs="Arial"/>
                <w:b/>
                <w:color w:val="003B5C"/>
                <w:sz w:val="24"/>
                <w:szCs w:val="24"/>
              </w:rPr>
              <w:t xml:space="preserve"> </w:t>
            </w:r>
          </w:p>
        </w:tc>
      </w:tr>
      <w:tr w:rsidR="00641A98" w14:paraId="514A84D3" w14:textId="77777777" w:rsidTr="00F30B13">
        <w:tc>
          <w:tcPr>
            <w:tcW w:w="10630" w:type="dxa"/>
            <w:tcBorders>
              <w:top w:val="nil"/>
              <w:left w:val="nil"/>
              <w:bottom w:val="single" w:sz="4" w:space="0" w:color="auto"/>
              <w:right w:val="nil"/>
            </w:tcBorders>
          </w:tcPr>
          <w:p w14:paraId="20A767EC" w14:textId="485AF1EA" w:rsidR="00641A98" w:rsidRDefault="00D670C5" w:rsidP="00190BF9">
            <w:pPr>
              <w:spacing w:after="120"/>
              <w:ind w:left="0" w:right="1275"/>
              <w:rPr>
                <w:rFonts w:ascii="Arial" w:hAnsi="Arial" w:cs="Arial"/>
                <w:bCs/>
                <w:color w:val="003B5C"/>
                <w:sz w:val="24"/>
                <w:szCs w:val="24"/>
              </w:rPr>
            </w:pPr>
            <w:r>
              <w:rPr>
                <w:rFonts w:ascii="Arial" w:hAnsi="Arial" w:cs="Arial"/>
                <w:bCs/>
                <w:color w:val="003B5C"/>
                <w:sz w:val="24"/>
                <w:szCs w:val="24"/>
              </w:rPr>
              <w:t>Email address</w:t>
            </w:r>
          </w:p>
        </w:tc>
      </w:tr>
      <w:tr w:rsidR="00641A98" w14:paraId="6AEF82B2" w14:textId="77777777" w:rsidTr="00F30B13">
        <w:tc>
          <w:tcPr>
            <w:tcW w:w="10630" w:type="dxa"/>
            <w:tcBorders>
              <w:top w:val="single" w:sz="4" w:space="0" w:color="auto"/>
            </w:tcBorders>
          </w:tcPr>
          <w:p w14:paraId="32D6866B" w14:textId="63FF7692" w:rsidR="00641A98" w:rsidRDefault="00641A98" w:rsidP="00190BF9">
            <w:pPr>
              <w:spacing w:after="120"/>
              <w:ind w:left="0" w:right="1275"/>
              <w:rPr>
                <w:rFonts w:ascii="Arial" w:hAnsi="Arial" w:cs="Arial"/>
                <w:bCs/>
                <w:color w:val="003B5C"/>
                <w:sz w:val="24"/>
                <w:szCs w:val="24"/>
              </w:rPr>
            </w:pPr>
          </w:p>
        </w:tc>
      </w:tr>
    </w:tbl>
    <w:p w14:paraId="124F43DA" w14:textId="77777777" w:rsidR="00F30B13" w:rsidRDefault="00F30B13" w:rsidP="007B161C">
      <w:pPr>
        <w:spacing w:after="120"/>
        <w:ind w:left="0" w:right="1275" w:firstLine="357"/>
        <w:rPr>
          <w:rFonts w:ascii="Arial" w:hAnsi="Arial" w:cs="Arial"/>
          <w:b/>
          <w:color w:val="003B5C"/>
          <w:sz w:val="24"/>
          <w:szCs w:val="24"/>
        </w:rPr>
      </w:pPr>
    </w:p>
    <w:p w14:paraId="5249319A" w14:textId="5EB92BE4" w:rsidR="007B161C" w:rsidRPr="007B161C" w:rsidRDefault="007B161C" w:rsidP="007B161C">
      <w:pPr>
        <w:pStyle w:val="ListParagraph"/>
        <w:spacing w:before="240" w:after="60" w:line="259" w:lineRule="auto"/>
        <w:ind w:left="357"/>
        <w:contextualSpacing w:val="0"/>
        <w:rPr>
          <w:rFonts w:ascii="Arial" w:hAnsi="Arial" w:cs="Arial"/>
          <w:color w:val="1F3864" w:themeColor="accent1" w:themeShade="80"/>
          <w:sz w:val="24"/>
          <w:szCs w:val="24"/>
        </w:rPr>
      </w:pPr>
      <w:r w:rsidRPr="007B161C">
        <w:rPr>
          <w:rFonts w:ascii="Arial" w:hAnsi="Arial" w:cs="Arial"/>
          <w:color w:val="1F3864" w:themeColor="accent1" w:themeShade="80"/>
          <w:sz w:val="24"/>
          <w:szCs w:val="24"/>
        </w:rPr>
        <w:t>Please indicate below the capacity in which you are responding</w:t>
      </w:r>
      <w:r w:rsidR="007D55F9">
        <w:rPr>
          <w:rFonts w:ascii="Arial" w:hAnsi="Arial" w:cs="Arial"/>
          <w:color w:val="1F3864" w:themeColor="accent1" w:themeShade="80"/>
          <w:sz w:val="24"/>
          <w:szCs w:val="24"/>
        </w:rPr>
        <w:t xml:space="preserve"> </w:t>
      </w:r>
      <w:r w:rsidR="007D55F9" w:rsidRPr="00D670C5">
        <w:rPr>
          <w:rFonts w:ascii="Arial" w:hAnsi="Arial" w:cs="Arial"/>
          <w:b/>
          <w:color w:val="003B5C"/>
          <w:sz w:val="16"/>
          <w:szCs w:val="16"/>
        </w:rPr>
        <w:t>(Choose one option)</w:t>
      </w:r>
      <w:r w:rsidRPr="007B161C">
        <w:rPr>
          <w:rFonts w:ascii="Arial" w:hAnsi="Arial" w:cs="Arial"/>
          <w:color w:val="1F3864" w:themeColor="accent1" w:themeShade="80"/>
          <w:sz w:val="24"/>
          <w:szCs w:val="24"/>
        </w:rPr>
        <w:t>:</w:t>
      </w:r>
    </w:p>
    <w:tbl>
      <w:tblPr>
        <w:tblStyle w:val="TableGrid"/>
        <w:tblW w:w="9015" w:type="dxa"/>
        <w:tblInd w:w="421" w:type="dxa"/>
        <w:tblLook w:val="04A0" w:firstRow="1" w:lastRow="0" w:firstColumn="1" w:lastColumn="0" w:noHBand="0" w:noVBand="1"/>
      </w:tblPr>
      <w:tblGrid>
        <w:gridCol w:w="3771"/>
        <w:gridCol w:w="850"/>
        <w:gridCol w:w="4394"/>
      </w:tblGrid>
      <w:tr w:rsidR="007B161C" w:rsidRPr="007B161C" w14:paraId="570F1AC7" w14:textId="77777777" w:rsidTr="00856E0E">
        <w:trPr>
          <w:gridAfter w:val="1"/>
          <w:wAfter w:w="4394"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5D00D156" w14:textId="2CB1CA10" w:rsidR="007B161C" w:rsidRPr="007B161C" w:rsidRDefault="007D55F9" w:rsidP="00856E0E">
            <w:pPr>
              <w:pStyle w:val="ListParagraph"/>
              <w:spacing w:before="40" w:after="40" w:line="256" w:lineRule="auto"/>
              <w:ind w:left="0"/>
              <w:rPr>
                <w:rFonts w:ascii="Arial" w:hAnsi="Arial" w:cs="Arial"/>
                <w:color w:val="1F3864" w:themeColor="accent1" w:themeShade="80"/>
                <w:sz w:val="24"/>
                <w:szCs w:val="24"/>
              </w:rPr>
            </w:pPr>
            <w:r>
              <w:rPr>
                <w:rFonts w:ascii="Arial" w:hAnsi="Arial" w:cs="Arial"/>
                <w:color w:val="1F3864" w:themeColor="accent1" w:themeShade="80"/>
                <w:sz w:val="24"/>
                <w:szCs w:val="24"/>
              </w:rPr>
              <w:t xml:space="preserve">Chiropractor </w:t>
            </w:r>
            <w:r w:rsidR="007B161C" w:rsidRPr="007B161C">
              <w:rPr>
                <w:rFonts w:ascii="Arial" w:hAnsi="Arial" w:cs="Arial"/>
                <w:color w:val="1F3864" w:themeColor="accent1" w:themeShade="8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036BBBC5" w14:textId="77777777" w:rsidR="007B161C" w:rsidRPr="007B161C" w:rsidRDefault="007B161C" w:rsidP="00856E0E">
            <w:pPr>
              <w:pStyle w:val="ListParagraph"/>
              <w:spacing w:before="40" w:after="40" w:line="256" w:lineRule="auto"/>
              <w:ind w:left="0"/>
              <w:rPr>
                <w:rFonts w:ascii="Arial" w:hAnsi="Arial" w:cs="Arial"/>
                <w:bCs/>
                <w:color w:val="1F3864" w:themeColor="accent1" w:themeShade="80"/>
                <w:sz w:val="24"/>
                <w:szCs w:val="24"/>
              </w:rPr>
            </w:pPr>
          </w:p>
        </w:tc>
      </w:tr>
      <w:tr w:rsidR="007B161C" w:rsidRPr="007B161C" w14:paraId="1E0F27ED" w14:textId="77777777" w:rsidTr="00856E0E">
        <w:trPr>
          <w:gridAfter w:val="1"/>
          <w:wAfter w:w="4394"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7983368E" w14:textId="77777777" w:rsidR="007B161C" w:rsidRPr="007B161C" w:rsidRDefault="007B161C" w:rsidP="00856E0E">
            <w:pPr>
              <w:pStyle w:val="ListParagraph"/>
              <w:spacing w:before="40" w:after="40" w:line="256" w:lineRule="auto"/>
              <w:ind w:left="0"/>
              <w:rPr>
                <w:rFonts w:ascii="Arial" w:hAnsi="Arial" w:cs="Arial"/>
                <w:bCs/>
                <w:color w:val="1F3864" w:themeColor="accent1" w:themeShade="80"/>
                <w:sz w:val="24"/>
                <w:szCs w:val="24"/>
              </w:rPr>
            </w:pPr>
            <w:r w:rsidRPr="007B161C">
              <w:rPr>
                <w:rFonts w:ascii="Arial" w:hAnsi="Arial" w:cs="Arial"/>
                <w:bCs/>
                <w:color w:val="1F3864" w:themeColor="accent1" w:themeShade="80"/>
                <w:sz w:val="24"/>
                <w:szCs w:val="24"/>
              </w:rPr>
              <w:t>Committee member</w:t>
            </w:r>
          </w:p>
        </w:tc>
        <w:tc>
          <w:tcPr>
            <w:tcW w:w="850" w:type="dxa"/>
            <w:tcBorders>
              <w:top w:val="single" w:sz="4" w:space="0" w:color="auto"/>
              <w:left w:val="single" w:sz="4" w:space="0" w:color="auto"/>
              <w:bottom w:val="single" w:sz="4" w:space="0" w:color="auto"/>
              <w:right w:val="single" w:sz="4" w:space="0" w:color="auto"/>
            </w:tcBorders>
            <w:vAlign w:val="center"/>
          </w:tcPr>
          <w:p w14:paraId="39D0E5DD" w14:textId="77777777" w:rsidR="007B161C" w:rsidRPr="007B161C" w:rsidRDefault="007B161C" w:rsidP="00856E0E">
            <w:pPr>
              <w:pStyle w:val="ListParagraph"/>
              <w:spacing w:before="40" w:after="40" w:line="256" w:lineRule="auto"/>
              <w:ind w:left="0"/>
              <w:rPr>
                <w:rFonts w:ascii="Arial" w:hAnsi="Arial" w:cs="Arial"/>
                <w:bCs/>
                <w:color w:val="1F3864" w:themeColor="accent1" w:themeShade="80"/>
                <w:sz w:val="24"/>
                <w:szCs w:val="24"/>
              </w:rPr>
            </w:pPr>
          </w:p>
        </w:tc>
      </w:tr>
      <w:tr w:rsidR="007B161C" w:rsidRPr="007B161C" w14:paraId="753505FA" w14:textId="77777777" w:rsidTr="00856E0E">
        <w:trPr>
          <w:gridAfter w:val="1"/>
          <w:wAfter w:w="4394" w:type="dxa"/>
        </w:trPr>
        <w:tc>
          <w:tcPr>
            <w:tcW w:w="3771" w:type="dxa"/>
            <w:tcBorders>
              <w:top w:val="single" w:sz="4" w:space="0" w:color="auto"/>
              <w:left w:val="single" w:sz="4" w:space="0" w:color="auto"/>
              <w:bottom w:val="single" w:sz="4" w:space="0" w:color="auto"/>
              <w:right w:val="single" w:sz="4" w:space="0" w:color="auto"/>
            </w:tcBorders>
            <w:vAlign w:val="center"/>
          </w:tcPr>
          <w:p w14:paraId="467B845E" w14:textId="77777777" w:rsidR="007B161C" w:rsidRPr="007B161C" w:rsidRDefault="007B161C" w:rsidP="00856E0E">
            <w:pPr>
              <w:pStyle w:val="ListParagraph"/>
              <w:spacing w:before="40" w:after="40" w:line="256" w:lineRule="auto"/>
              <w:ind w:left="0"/>
              <w:rPr>
                <w:rFonts w:ascii="Arial" w:hAnsi="Arial" w:cs="Arial"/>
                <w:bCs/>
                <w:color w:val="1F3864" w:themeColor="accent1" w:themeShade="80"/>
                <w:sz w:val="24"/>
                <w:szCs w:val="24"/>
              </w:rPr>
            </w:pPr>
            <w:r w:rsidRPr="007B161C">
              <w:rPr>
                <w:rFonts w:ascii="Arial" w:hAnsi="Arial" w:cs="Arial"/>
                <w:bCs/>
                <w:color w:val="1F3864" w:themeColor="accent1" w:themeShade="80"/>
                <w:sz w:val="24"/>
                <w:szCs w:val="24"/>
              </w:rPr>
              <w:t>Legal representative</w:t>
            </w:r>
          </w:p>
        </w:tc>
        <w:tc>
          <w:tcPr>
            <w:tcW w:w="850" w:type="dxa"/>
            <w:tcBorders>
              <w:top w:val="single" w:sz="4" w:space="0" w:color="auto"/>
              <w:left w:val="single" w:sz="4" w:space="0" w:color="auto"/>
              <w:bottom w:val="single" w:sz="4" w:space="0" w:color="auto"/>
              <w:right w:val="single" w:sz="4" w:space="0" w:color="auto"/>
            </w:tcBorders>
            <w:vAlign w:val="center"/>
          </w:tcPr>
          <w:p w14:paraId="0B91D8C0" w14:textId="77777777" w:rsidR="007B161C" w:rsidRPr="007B161C" w:rsidRDefault="007B161C" w:rsidP="00856E0E">
            <w:pPr>
              <w:pStyle w:val="ListParagraph"/>
              <w:spacing w:before="40" w:after="40" w:line="256" w:lineRule="auto"/>
              <w:ind w:left="0"/>
              <w:rPr>
                <w:rFonts w:ascii="Arial" w:hAnsi="Arial" w:cs="Arial"/>
                <w:bCs/>
                <w:color w:val="1F3864" w:themeColor="accent1" w:themeShade="80"/>
                <w:sz w:val="24"/>
                <w:szCs w:val="24"/>
              </w:rPr>
            </w:pPr>
          </w:p>
        </w:tc>
      </w:tr>
      <w:tr w:rsidR="007B161C" w:rsidRPr="007B161C" w14:paraId="190EE9C6" w14:textId="77777777" w:rsidTr="00856E0E">
        <w:trPr>
          <w:gridAfter w:val="1"/>
          <w:wAfter w:w="4394"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0E334BEC" w14:textId="77777777" w:rsidR="007B161C" w:rsidRPr="007B161C" w:rsidRDefault="007B161C" w:rsidP="00856E0E">
            <w:pPr>
              <w:pStyle w:val="ListParagraph"/>
              <w:spacing w:before="40" w:after="40" w:line="256" w:lineRule="auto"/>
              <w:ind w:left="0"/>
              <w:rPr>
                <w:rFonts w:ascii="Arial" w:hAnsi="Arial" w:cs="Arial"/>
                <w:bCs/>
                <w:color w:val="1F3864" w:themeColor="accent1" w:themeShade="80"/>
                <w:sz w:val="24"/>
                <w:szCs w:val="24"/>
              </w:rPr>
            </w:pPr>
            <w:r w:rsidRPr="007B161C">
              <w:rPr>
                <w:rFonts w:ascii="Arial" w:hAnsi="Arial" w:cs="Arial"/>
                <w:bCs/>
                <w:color w:val="1F3864" w:themeColor="accent1" w:themeShade="80"/>
                <w:sz w:val="24"/>
                <w:szCs w:val="24"/>
              </w:rPr>
              <w:t>Patient</w:t>
            </w:r>
          </w:p>
        </w:tc>
        <w:tc>
          <w:tcPr>
            <w:tcW w:w="850" w:type="dxa"/>
            <w:tcBorders>
              <w:top w:val="single" w:sz="4" w:space="0" w:color="auto"/>
              <w:left w:val="single" w:sz="4" w:space="0" w:color="auto"/>
              <w:bottom w:val="single" w:sz="4" w:space="0" w:color="auto"/>
              <w:right w:val="single" w:sz="4" w:space="0" w:color="auto"/>
            </w:tcBorders>
            <w:vAlign w:val="center"/>
          </w:tcPr>
          <w:p w14:paraId="60F45933" w14:textId="77777777" w:rsidR="007B161C" w:rsidRPr="007B161C" w:rsidRDefault="007B161C" w:rsidP="00856E0E">
            <w:pPr>
              <w:pStyle w:val="ListParagraph"/>
              <w:spacing w:before="40" w:after="40" w:line="256" w:lineRule="auto"/>
              <w:ind w:left="0"/>
              <w:rPr>
                <w:rFonts w:ascii="Arial" w:hAnsi="Arial" w:cs="Arial"/>
                <w:bCs/>
                <w:color w:val="1F3864" w:themeColor="accent1" w:themeShade="80"/>
                <w:sz w:val="24"/>
                <w:szCs w:val="24"/>
              </w:rPr>
            </w:pPr>
          </w:p>
        </w:tc>
      </w:tr>
      <w:tr w:rsidR="007B161C" w:rsidRPr="007B161C" w14:paraId="61347910" w14:textId="77777777" w:rsidTr="00856E0E">
        <w:trPr>
          <w:gridAfter w:val="1"/>
          <w:wAfter w:w="4394"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6C2B0826" w14:textId="77777777" w:rsidR="007B161C" w:rsidRPr="007B161C" w:rsidRDefault="007B161C" w:rsidP="00856E0E">
            <w:pPr>
              <w:pStyle w:val="ListParagraph"/>
              <w:spacing w:before="40" w:after="40" w:line="256" w:lineRule="auto"/>
              <w:ind w:left="0"/>
              <w:rPr>
                <w:rFonts w:ascii="Arial" w:hAnsi="Arial" w:cs="Arial"/>
                <w:bCs/>
                <w:color w:val="1F3864" w:themeColor="accent1" w:themeShade="80"/>
                <w:sz w:val="24"/>
                <w:szCs w:val="24"/>
              </w:rPr>
            </w:pPr>
            <w:r w:rsidRPr="007B161C">
              <w:rPr>
                <w:rFonts w:ascii="Arial" w:hAnsi="Arial" w:cs="Arial"/>
                <w:bCs/>
                <w:color w:val="1F3864" w:themeColor="accent1" w:themeShade="80"/>
                <w:sz w:val="24"/>
                <w:szCs w:val="24"/>
              </w:rPr>
              <w:t>Member of the public</w:t>
            </w:r>
          </w:p>
        </w:tc>
        <w:tc>
          <w:tcPr>
            <w:tcW w:w="850" w:type="dxa"/>
            <w:tcBorders>
              <w:top w:val="single" w:sz="4" w:space="0" w:color="auto"/>
              <w:left w:val="single" w:sz="4" w:space="0" w:color="auto"/>
              <w:bottom w:val="single" w:sz="4" w:space="0" w:color="auto"/>
              <w:right w:val="single" w:sz="4" w:space="0" w:color="auto"/>
            </w:tcBorders>
            <w:vAlign w:val="center"/>
          </w:tcPr>
          <w:p w14:paraId="49E494FD" w14:textId="77777777" w:rsidR="007B161C" w:rsidRPr="007B161C" w:rsidRDefault="007B161C" w:rsidP="00856E0E">
            <w:pPr>
              <w:pStyle w:val="ListParagraph"/>
              <w:spacing w:before="40" w:after="40" w:line="256" w:lineRule="auto"/>
              <w:ind w:left="0"/>
              <w:rPr>
                <w:rFonts w:ascii="Arial" w:hAnsi="Arial" w:cs="Arial"/>
                <w:bCs/>
                <w:color w:val="1F3864" w:themeColor="accent1" w:themeShade="80"/>
                <w:sz w:val="24"/>
                <w:szCs w:val="24"/>
              </w:rPr>
            </w:pPr>
          </w:p>
        </w:tc>
      </w:tr>
      <w:tr w:rsidR="007B161C" w:rsidRPr="007B161C" w14:paraId="23147A9C" w14:textId="77777777" w:rsidTr="00856E0E">
        <w:tc>
          <w:tcPr>
            <w:tcW w:w="3771" w:type="dxa"/>
            <w:tcBorders>
              <w:top w:val="single" w:sz="4" w:space="0" w:color="auto"/>
              <w:left w:val="single" w:sz="4" w:space="0" w:color="auto"/>
              <w:bottom w:val="single" w:sz="4" w:space="0" w:color="auto"/>
              <w:right w:val="single" w:sz="4" w:space="0" w:color="auto"/>
            </w:tcBorders>
            <w:vAlign w:val="center"/>
            <w:hideMark/>
          </w:tcPr>
          <w:p w14:paraId="35153BC5" w14:textId="77777777" w:rsidR="007B161C" w:rsidRPr="007B161C" w:rsidRDefault="007B161C" w:rsidP="00856E0E">
            <w:pPr>
              <w:pStyle w:val="ListParagraph"/>
              <w:spacing w:before="40" w:after="40" w:line="256" w:lineRule="auto"/>
              <w:ind w:left="0"/>
              <w:rPr>
                <w:rFonts w:ascii="Arial" w:hAnsi="Arial" w:cs="Arial"/>
                <w:bCs/>
                <w:color w:val="1F3864" w:themeColor="accent1" w:themeShade="80"/>
                <w:sz w:val="24"/>
                <w:szCs w:val="24"/>
              </w:rPr>
            </w:pPr>
            <w:r w:rsidRPr="007B161C">
              <w:rPr>
                <w:rFonts w:ascii="Arial" w:hAnsi="Arial" w:cs="Arial"/>
                <w:bCs/>
                <w:color w:val="1F3864" w:themeColor="accent1" w:themeShade="80"/>
                <w:sz w:val="24"/>
                <w:szCs w:val="24"/>
              </w:rPr>
              <w:t>Other (please specify)</w:t>
            </w: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0AA2D00F" w14:textId="77777777" w:rsidR="007B161C" w:rsidRPr="007B161C" w:rsidRDefault="007B161C" w:rsidP="00856E0E">
            <w:pPr>
              <w:pStyle w:val="ListParagraph"/>
              <w:spacing w:before="40" w:after="40" w:line="256" w:lineRule="auto"/>
              <w:ind w:left="0"/>
              <w:rPr>
                <w:rFonts w:ascii="Arial" w:hAnsi="Arial" w:cs="Arial"/>
                <w:bCs/>
                <w:color w:val="1F3864" w:themeColor="accent1" w:themeShade="80"/>
                <w:sz w:val="24"/>
                <w:szCs w:val="24"/>
              </w:rPr>
            </w:pPr>
          </w:p>
        </w:tc>
      </w:tr>
    </w:tbl>
    <w:p w14:paraId="525048F3" w14:textId="77777777" w:rsidR="007B161C" w:rsidRPr="007B161C" w:rsidRDefault="007B161C" w:rsidP="00641A98">
      <w:pPr>
        <w:spacing w:after="120"/>
        <w:ind w:left="0" w:right="1275"/>
        <w:rPr>
          <w:rFonts w:ascii="Arial" w:hAnsi="Arial" w:cs="Arial"/>
          <w:b/>
          <w:color w:val="1F3864" w:themeColor="accent1" w:themeShade="80"/>
          <w:sz w:val="36"/>
          <w:szCs w:val="36"/>
        </w:rPr>
      </w:pPr>
    </w:p>
    <w:p w14:paraId="145A1FD0" w14:textId="4F0441DC" w:rsidR="00D670C5" w:rsidRPr="00A44C1E" w:rsidRDefault="0037107A" w:rsidP="00CE65C4">
      <w:pPr>
        <w:spacing w:after="120"/>
        <w:ind w:right="1275"/>
        <w:rPr>
          <w:rFonts w:ascii="Arial" w:hAnsi="Arial" w:cs="Arial"/>
          <w:b/>
          <w:color w:val="003B5C"/>
          <w:sz w:val="36"/>
          <w:szCs w:val="36"/>
        </w:rPr>
      </w:pPr>
      <w:r w:rsidRPr="0037107A">
        <w:rPr>
          <w:rFonts w:ascii="Arial" w:hAnsi="Arial" w:cs="Arial"/>
          <w:b/>
          <w:color w:val="003B5C"/>
          <w:sz w:val="36"/>
          <w:szCs w:val="36"/>
        </w:rPr>
        <w:t xml:space="preserve">Part Two: </w:t>
      </w:r>
      <w:r w:rsidR="00CE65C4">
        <w:rPr>
          <w:rFonts w:ascii="Arial" w:hAnsi="Arial" w:cs="Arial"/>
          <w:b/>
          <w:color w:val="003B5C"/>
          <w:sz w:val="36"/>
          <w:szCs w:val="36"/>
        </w:rPr>
        <w:t>Questions</w:t>
      </w:r>
    </w:p>
    <w:tbl>
      <w:tblPr>
        <w:tblStyle w:val="TableGrid"/>
        <w:tblW w:w="0" w:type="auto"/>
        <w:tblInd w:w="284" w:type="dxa"/>
        <w:tblLook w:val="04A0" w:firstRow="1" w:lastRow="0" w:firstColumn="1" w:lastColumn="0" w:noHBand="0" w:noVBand="1"/>
      </w:tblPr>
      <w:tblGrid>
        <w:gridCol w:w="957"/>
        <w:gridCol w:w="4674"/>
        <w:gridCol w:w="3435"/>
      </w:tblGrid>
      <w:tr w:rsidR="00D670C5" w14:paraId="2A59DD7C" w14:textId="77777777" w:rsidTr="002B05A0">
        <w:tc>
          <w:tcPr>
            <w:tcW w:w="9066" w:type="dxa"/>
            <w:gridSpan w:val="3"/>
          </w:tcPr>
          <w:p w14:paraId="5B1AB335" w14:textId="44A43E1D" w:rsidR="00D670C5" w:rsidRPr="009E0330" w:rsidRDefault="00D670C5" w:rsidP="00190BF9">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sidR="00D60E5F">
              <w:rPr>
                <w:rFonts w:ascii="Arial" w:hAnsi="Arial" w:cs="Arial"/>
                <w:b/>
                <w:color w:val="003B5C"/>
                <w:sz w:val="24"/>
                <w:szCs w:val="24"/>
              </w:rPr>
              <w:t>1</w:t>
            </w:r>
          </w:p>
        </w:tc>
      </w:tr>
      <w:tr w:rsidR="007D55F9" w:rsidRPr="007D55F9" w14:paraId="182D191A" w14:textId="77777777" w:rsidTr="002B05A0">
        <w:tc>
          <w:tcPr>
            <w:tcW w:w="9066" w:type="dxa"/>
            <w:gridSpan w:val="3"/>
          </w:tcPr>
          <w:p w14:paraId="5492A0BB" w14:textId="3F6E9964" w:rsidR="00D670C5" w:rsidRPr="007D55F9" w:rsidRDefault="0032449D" w:rsidP="007D55F9">
            <w:pPr>
              <w:spacing w:after="120" w:line="259" w:lineRule="auto"/>
              <w:ind w:left="0"/>
              <w:rPr>
                <w:rFonts w:ascii="Arial" w:hAnsi="Arial" w:cs="Arial"/>
                <w:color w:val="1F3864" w:themeColor="accent1" w:themeShade="80"/>
                <w:sz w:val="24"/>
                <w:szCs w:val="24"/>
              </w:rPr>
            </w:pPr>
            <w:r>
              <w:rPr>
                <w:rFonts w:ascii="Arial" w:hAnsi="Arial" w:cs="Arial"/>
                <w:color w:val="1F3864" w:themeColor="accent1" w:themeShade="80"/>
                <w:sz w:val="24"/>
                <w:szCs w:val="24"/>
              </w:rPr>
              <w:t>Is</w:t>
            </w:r>
            <w:r w:rsidR="007D55F9" w:rsidRPr="007D55F9">
              <w:rPr>
                <w:rFonts w:ascii="Arial" w:hAnsi="Arial" w:cs="Arial"/>
                <w:color w:val="1F3864" w:themeColor="accent1" w:themeShade="80"/>
                <w:sz w:val="24"/>
                <w:szCs w:val="24"/>
              </w:rPr>
              <w:t xml:space="preserve"> the draft Hearings Protocol clear and accessible?</w:t>
            </w:r>
          </w:p>
        </w:tc>
      </w:tr>
      <w:tr w:rsidR="009B3411" w14:paraId="293F7C71" w14:textId="77777777" w:rsidTr="002B05A0">
        <w:trPr>
          <w:gridAfter w:val="1"/>
          <w:wAfter w:w="3435" w:type="dxa"/>
        </w:trPr>
        <w:tc>
          <w:tcPr>
            <w:tcW w:w="957" w:type="dxa"/>
          </w:tcPr>
          <w:p w14:paraId="08907AF2" w14:textId="77777777" w:rsidR="009B3411" w:rsidRDefault="009B3411" w:rsidP="00856E0E">
            <w:pPr>
              <w:spacing w:after="120"/>
              <w:ind w:left="0" w:right="173"/>
              <w:rPr>
                <w:rFonts w:ascii="Arial" w:hAnsi="Arial" w:cs="Arial"/>
                <w:bCs/>
                <w:color w:val="003B5C"/>
                <w:sz w:val="24"/>
                <w:szCs w:val="24"/>
              </w:rPr>
            </w:pPr>
            <w:r>
              <w:rPr>
                <w:rFonts w:ascii="Arial" w:hAnsi="Arial" w:cs="Arial"/>
                <w:bCs/>
                <w:color w:val="003B5C"/>
                <w:sz w:val="24"/>
                <w:szCs w:val="24"/>
              </w:rPr>
              <w:t>Yes</w:t>
            </w:r>
          </w:p>
        </w:tc>
        <w:sdt>
          <w:sdtPr>
            <w:rPr>
              <w:rFonts w:ascii="Arial" w:hAnsi="Arial" w:cs="Arial"/>
              <w:bCs/>
              <w:color w:val="003B5C"/>
              <w:sz w:val="24"/>
              <w:szCs w:val="24"/>
            </w:rPr>
            <w:id w:val="-449702617"/>
            <w14:checkbox>
              <w14:checked w14:val="0"/>
              <w14:checkedState w14:val="2612" w14:font="MS Gothic"/>
              <w14:uncheckedState w14:val="2610" w14:font="MS Gothic"/>
            </w14:checkbox>
          </w:sdtPr>
          <w:sdtEndPr/>
          <w:sdtContent>
            <w:tc>
              <w:tcPr>
                <w:tcW w:w="4674" w:type="dxa"/>
              </w:tcPr>
              <w:p w14:paraId="29C943EC" w14:textId="42014054" w:rsidR="009B3411" w:rsidRDefault="009B3411" w:rsidP="00856E0E">
                <w:pPr>
                  <w:spacing w:after="120"/>
                  <w:ind w:left="0" w:right="1275"/>
                  <w:rPr>
                    <w:rFonts w:ascii="Arial" w:hAnsi="Arial" w:cs="Arial"/>
                    <w:bCs/>
                    <w:color w:val="003B5C"/>
                    <w:sz w:val="24"/>
                    <w:szCs w:val="24"/>
                  </w:rPr>
                </w:pPr>
                <w:r>
                  <w:rPr>
                    <w:rFonts w:ascii="MS Gothic" w:eastAsia="MS Gothic" w:hAnsi="MS Gothic" w:cs="Arial" w:hint="eastAsia"/>
                    <w:bCs/>
                    <w:color w:val="003B5C"/>
                    <w:sz w:val="24"/>
                    <w:szCs w:val="24"/>
                  </w:rPr>
                  <w:t>☐</w:t>
                </w:r>
              </w:p>
            </w:tc>
          </w:sdtContent>
        </w:sdt>
      </w:tr>
      <w:tr w:rsidR="009B3411" w14:paraId="0425A7BD" w14:textId="77777777" w:rsidTr="002B05A0">
        <w:trPr>
          <w:gridAfter w:val="1"/>
          <w:wAfter w:w="3435" w:type="dxa"/>
        </w:trPr>
        <w:tc>
          <w:tcPr>
            <w:tcW w:w="957" w:type="dxa"/>
          </w:tcPr>
          <w:p w14:paraId="14D30B68" w14:textId="77777777" w:rsidR="009B3411" w:rsidRDefault="009B3411" w:rsidP="00856E0E">
            <w:pPr>
              <w:spacing w:after="120"/>
              <w:ind w:left="0" w:right="173"/>
              <w:rPr>
                <w:rFonts w:ascii="Arial" w:hAnsi="Arial" w:cs="Arial"/>
                <w:bCs/>
                <w:color w:val="003B5C"/>
                <w:sz w:val="24"/>
                <w:szCs w:val="24"/>
              </w:rPr>
            </w:pPr>
            <w:r>
              <w:rPr>
                <w:rFonts w:ascii="Arial" w:hAnsi="Arial" w:cs="Arial"/>
                <w:bCs/>
                <w:color w:val="003B5C"/>
                <w:sz w:val="24"/>
                <w:szCs w:val="24"/>
              </w:rPr>
              <w:t>No</w:t>
            </w:r>
          </w:p>
        </w:tc>
        <w:tc>
          <w:tcPr>
            <w:tcW w:w="4674" w:type="dxa"/>
          </w:tcPr>
          <w:p w14:paraId="7F694269" w14:textId="77777777" w:rsidR="009B3411" w:rsidRDefault="00C73FEE" w:rsidP="00856E0E">
            <w:pPr>
              <w:spacing w:after="120"/>
              <w:ind w:left="0" w:right="1275"/>
              <w:rPr>
                <w:rFonts w:ascii="Arial" w:hAnsi="Arial" w:cs="Arial"/>
                <w:bCs/>
                <w:color w:val="003B5C"/>
                <w:sz w:val="24"/>
                <w:szCs w:val="24"/>
              </w:rPr>
            </w:pPr>
            <w:sdt>
              <w:sdtPr>
                <w:rPr>
                  <w:rFonts w:ascii="Arial" w:hAnsi="Arial" w:cs="Arial"/>
                  <w:bCs/>
                  <w:color w:val="003B5C"/>
                  <w:sz w:val="24"/>
                  <w:szCs w:val="24"/>
                </w:rPr>
                <w:id w:val="-805619890"/>
                <w14:checkbox>
                  <w14:checked w14:val="0"/>
                  <w14:checkedState w14:val="2612" w14:font="MS Gothic"/>
                  <w14:uncheckedState w14:val="2610" w14:font="MS Gothic"/>
                </w14:checkbox>
              </w:sdtPr>
              <w:sdtEndPr/>
              <w:sdtContent>
                <w:r w:rsidR="009B3411">
                  <w:rPr>
                    <w:rFonts w:ascii="MS Gothic" w:eastAsia="MS Gothic" w:hAnsi="MS Gothic" w:cs="Arial" w:hint="eastAsia"/>
                    <w:bCs/>
                    <w:color w:val="003B5C"/>
                    <w:sz w:val="24"/>
                    <w:szCs w:val="24"/>
                  </w:rPr>
                  <w:t>☐</w:t>
                </w:r>
              </w:sdtContent>
            </w:sdt>
          </w:p>
        </w:tc>
      </w:tr>
    </w:tbl>
    <w:p w14:paraId="03950B33" w14:textId="2ADE24CC" w:rsidR="002B05A0" w:rsidRPr="002B05A0" w:rsidRDefault="002B05A0" w:rsidP="008C6754">
      <w:pPr>
        <w:spacing w:before="120" w:after="120" w:line="259" w:lineRule="auto"/>
        <w:ind w:left="0"/>
        <w:rPr>
          <w:rFonts w:ascii="Arial" w:hAnsi="Arial" w:cs="Arial"/>
          <w:color w:val="1F3864" w:themeColor="accent1" w:themeShade="80"/>
          <w:sz w:val="24"/>
          <w:szCs w:val="24"/>
        </w:rPr>
      </w:pPr>
    </w:p>
    <w:tbl>
      <w:tblPr>
        <w:tblStyle w:val="TableGrid"/>
        <w:tblW w:w="0" w:type="auto"/>
        <w:tblInd w:w="284" w:type="dxa"/>
        <w:tblLook w:val="04A0" w:firstRow="1" w:lastRow="0" w:firstColumn="1" w:lastColumn="0" w:noHBand="0" w:noVBand="1"/>
      </w:tblPr>
      <w:tblGrid>
        <w:gridCol w:w="10620"/>
      </w:tblGrid>
      <w:tr w:rsidR="005D5F7E" w14:paraId="597128E2" w14:textId="77777777" w:rsidTr="00F6580D">
        <w:tc>
          <w:tcPr>
            <w:tcW w:w="10620" w:type="dxa"/>
          </w:tcPr>
          <w:p w14:paraId="182B8A9B" w14:textId="5D089686" w:rsidR="005D5F7E" w:rsidRPr="009E0330" w:rsidRDefault="005D5F7E" w:rsidP="00F76D6D">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sidR="00D60E5F">
              <w:rPr>
                <w:rFonts w:ascii="Arial" w:hAnsi="Arial" w:cs="Arial"/>
                <w:b/>
                <w:color w:val="003B5C"/>
                <w:sz w:val="24"/>
                <w:szCs w:val="24"/>
              </w:rPr>
              <w:t>2</w:t>
            </w:r>
          </w:p>
        </w:tc>
      </w:tr>
      <w:tr w:rsidR="005D5F7E" w14:paraId="0A5CE811" w14:textId="77777777" w:rsidTr="00F6580D">
        <w:tc>
          <w:tcPr>
            <w:tcW w:w="10620" w:type="dxa"/>
          </w:tcPr>
          <w:p w14:paraId="653A585E" w14:textId="360BA350" w:rsidR="005D5F7E" w:rsidRPr="00F76D6D" w:rsidRDefault="005D5F7E" w:rsidP="00F76D6D">
            <w:pPr>
              <w:pStyle w:val="xmsonormal"/>
              <w:spacing w:before="120" w:after="120" w:line="259" w:lineRule="auto"/>
              <w:rPr>
                <w:rFonts w:ascii="Arial" w:hAnsi="Arial" w:cs="Arial"/>
                <w:color w:val="1F3864" w:themeColor="accent1" w:themeShade="80"/>
                <w:sz w:val="24"/>
                <w:szCs w:val="24"/>
              </w:rPr>
            </w:pPr>
            <w:r w:rsidRPr="002B05A0">
              <w:rPr>
                <w:rFonts w:ascii="Arial" w:hAnsi="Arial" w:cs="Arial"/>
                <w:color w:val="1F3864" w:themeColor="accent1" w:themeShade="80"/>
                <w:sz w:val="24"/>
                <w:szCs w:val="24"/>
              </w:rPr>
              <w:t xml:space="preserve">Please provide suggestions </w:t>
            </w:r>
            <w:r>
              <w:rPr>
                <w:rFonts w:ascii="Arial" w:hAnsi="Arial" w:cs="Arial"/>
                <w:color w:val="1F3864" w:themeColor="accent1" w:themeShade="80"/>
                <w:sz w:val="24"/>
                <w:szCs w:val="24"/>
              </w:rPr>
              <w:t>on</w:t>
            </w:r>
            <w:r w:rsidRPr="002B05A0">
              <w:rPr>
                <w:rFonts w:ascii="Arial" w:hAnsi="Arial" w:cs="Arial"/>
                <w:color w:val="1F3864" w:themeColor="accent1" w:themeShade="80"/>
                <w:sz w:val="24"/>
                <w:szCs w:val="24"/>
              </w:rPr>
              <w:t xml:space="preserve"> how the draft </w:t>
            </w:r>
            <w:r>
              <w:rPr>
                <w:rFonts w:ascii="Arial" w:hAnsi="Arial" w:cs="Arial"/>
                <w:color w:val="1F3864" w:themeColor="accent1" w:themeShade="80"/>
                <w:sz w:val="24"/>
                <w:szCs w:val="24"/>
              </w:rPr>
              <w:t xml:space="preserve">Hearings Protocol </w:t>
            </w:r>
            <w:r w:rsidRPr="002B05A0">
              <w:rPr>
                <w:rFonts w:ascii="Arial" w:hAnsi="Arial" w:cs="Arial"/>
                <w:color w:val="1F3864" w:themeColor="accent1" w:themeShade="80"/>
                <w:sz w:val="24"/>
                <w:szCs w:val="24"/>
              </w:rPr>
              <w:t xml:space="preserve">might be made clearer </w:t>
            </w:r>
            <w:r w:rsidR="009C6487">
              <w:rPr>
                <w:rFonts w:ascii="Arial" w:hAnsi="Arial" w:cs="Arial"/>
                <w:color w:val="1F3864" w:themeColor="accent1" w:themeShade="80"/>
                <w:sz w:val="24"/>
                <w:szCs w:val="24"/>
              </w:rPr>
              <w:t>and/</w:t>
            </w:r>
            <w:r w:rsidRPr="002B05A0">
              <w:rPr>
                <w:rFonts w:ascii="Arial" w:hAnsi="Arial" w:cs="Arial"/>
                <w:color w:val="1F3864" w:themeColor="accent1" w:themeShade="80"/>
                <w:sz w:val="24"/>
                <w:szCs w:val="24"/>
              </w:rPr>
              <w:t>or more accessible</w:t>
            </w:r>
            <w:r>
              <w:rPr>
                <w:rFonts w:ascii="Arial" w:hAnsi="Arial" w:cs="Arial"/>
                <w:color w:val="1F3864" w:themeColor="accent1" w:themeShade="80"/>
                <w:sz w:val="24"/>
                <w:szCs w:val="24"/>
              </w:rPr>
              <w:t>.</w:t>
            </w:r>
          </w:p>
        </w:tc>
      </w:tr>
      <w:tr w:rsidR="005D5F7E" w14:paraId="3445569E" w14:textId="77777777" w:rsidTr="00F6580D">
        <w:tc>
          <w:tcPr>
            <w:tcW w:w="10620" w:type="dxa"/>
          </w:tcPr>
          <w:p w14:paraId="293F8674" w14:textId="77777777" w:rsidR="005D5F7E" w:rsidRDefault="005D5F7E" w:rsidP="00F76D6D">
            <w:pPr>
              <w:spacing w:after="120"/>
              <w:ind w:left="0" w:right="1275"/>
              <w:rPr>
                <w:rFonts w:ascii="Arial" w:hAnsi="Arial" w:cs="Arial"/>
                <w:bCs/>
                <w:color w:val="003B5C"/>
                <w:sz w:val="24"/>
                <w:szCs w:val="24"/>
              </w:rPr>
            </w:pPr>
          </w:p>
          <w:p w14:paraId="0515E56A" w14:textId="77777777" w:rsidR="005D5F7E" w:rsidRDefault="005D5F7E" w:rsidP="00F76D6D">
            <w:pPr>
              <w:spacing w:after="120"/>
              <w:ind w:left="0" w:right="1275"/>
              <w:rPr>
                <w:rFonts w:ascii="Arial" w:hAnsi="Arial" w:cs="Arial"/>
                <w:bCs/>
                <w:color w:val="003B5C"/>
                <w:sz w:val="24"/>
                <w:szCs w:val="24"/>
              </w:rPr>
            </w:pPr>
          </w:p>
          <w:p w14:paraId="340EBBBF" w14:textId="77777777" w:rsidR="005D5F7E" w:rsidRDefault="005D5F7E" w:rsidP="00F76D6D">
            <w:pPr>
              <w:spacing w:after="120"/>
              <w:ind w:left="0" w:right="1275"/>
              <w:rPr>
                <w:rFonts w:ascii="Arial" w:hAnsi="Arial" w:cs="Arial"/>
                <w:bCs/>
                <w:color w:val="003B5C"/>
                <w:sz w:val="24"/>
                <w:szCs w:val="24"/>
              </w:rPr>
            </w:pPr>
          </w:p>
        </w:tc>
      </w:tr>
    </w:tbl>
    <w:p w14:paraId="1A3C7336" w14:textId="1355C549" w:rsidR="00333F43" w:rsidRDefault="00333F43" w:rsidP="008C6754">
      <w:pPr>
        <w:spacing w:after="120"/>
        <w:ind w:left="0" w:right="1275"/>
        <w:rPr>
          <w:rFonts w:ascii="Arial" w:hAnsi="Arial" w:cs="Arial"/>
          <w:bCs/>
          <w:color w:val="003B5C"/>
          <w:sz w:val="24"/>
          <w:szCs w:val="24"/>
        </w:rPr>
      </w:pPr>
    </w:p>
    <w:p w14:paraId="5C7E306C" w14:textId="77777777" w:rsidR="008805FD" w:rsidRDefault="008805FD" w:rsidP="008C6754">
      <w:pPr>
        <w:spacing w:after="120"/>
        <w:ind w:left="0" w:right="1275"/>
        <w:rPr>
          <w:rFonts w:ascii="Arial" w:hAnsi="Arial" w:cs="Arial"/>
          <w:bCs/>
          <w:color w:val="003B5C"/>
          <w:sz w:val="24"/>
          <w:szCs w:val="24"/>
        </w:rPr>
      </w:pPr>
    </w:p>
    <w:p w14:paraId="7718F80E" w14:textId="13F131D1" w:rsidR="003D2F1F" w:rsidRDefault="003D2F1F" w:rsidP="008C6754">
      <w:pPr>
        <w:spacing w:before="120" w:after="120" w:line="259" w:lineRule="auto"/>
        <w:ind w:left="0"/>
        <w:rPr>
          <w:rFonts w:ascii="Arial" w:hAnsi="Arial" w:cs="Arial"/>
          <w:color w:val="1F3864" w:themeColor="accent1" w:themeShade="80"/>
          <w:sz w:val="24"/>
          <w:szCs w:val="24"/>
        </w:rPr>
      </w:pPr>
    </w:p>
    <w:tbl>
      <w:tblPr>
        <w:tblStyle w:val="TableGrid"/>
        <w:tblW w:w="0" w:type="auto"/>
        <w:tblInd w:w="284" w:type="dxa"/>
        <w:tblLook w:val="04A0" w:firstRow="1" w:lastRow="0" w:firstColumn="1" w:lastColumn="0" w:noHBand="0" w:noVBand="1"/>
      </w:tblPr>
      <w:tblGrid>
        <w:gridCol w:w="957"/>
        <w:gridCol w:w="4674"/>
        <w:gridCol w:w="3435"/>
      </w:tblGrid>
      <w:tr w:rsidR="003D2F1F" w14:paraId="6D86493F" w14:textId="77777777" w:rsidTr="00F76D6D">
        <w:tc>
          <w:tcPr>
            <w:tcW w:w="9066" w:type="dxa"/>
            <w:gridSpan w:val="3"/>
          </w:tcPr>
          <w:p w14:paraId="183CBF5E" w14:textId="6D31B7AC" w:rsidR="003D2F1F" w:rsidRPr="009E0330" w:rsidRDefault="003D2F1F" w:rsidP="00F76D6D">
            <w:pPr>
              <w:spacing w:after="120"/>
              <w:ind w:left="0" w:right="1275"/>
              <w:rPr>
                <w:rFonts w:ascii="Arial" w:hAnsi="Arial" w:cs="Arial"/>
                <w:b/>
                <w:color w:val="003B5C"/>
                <w:sz w:val="24"/>
                <w:szCs w:val="24"/>
              </w:rPr>
            </w:pPr>
            <w:r w:rsidRPr="009E0330">
              <w:rPr>
                <w:rFonts w:ascii="Arial" w:hAnsi="Arial" w:cs="Arial"/>
                <w:b/>
                <w:color w:val="003B5C"/>
                <w:sz w:val="24"/>
                <w:szCs w:val="24"/>
              </w:rPr>
              <w:lastRenderedPageBreak/>
              <w:t xml:space="preserve">Question </w:t>
            </w:r>
            <w:r w:rsidR="00D60E5F">
              <w:rPr>
                <w:rFonts w:ascii="Arial" w:hAnsi="Arial" w:cs="Arial"/>
                <w:b/>
                <w:color w:val="003B5C"/>
                <w:sz w:val="24"/>
                <w:szCs w:val="24"/>
              </w:rPr>
              <w:t>3</w:t>
            </w:r>
          </w:p>
        </w:tc>
      </w:tr>
      <w:tr w:rsidR="003D2F1F" w:rsidRPr="007D55F9" w14:paraId="5B91B8BB" w14:textId="77777777" w:rsidTr="00F76D6D">
        <w:tc>
          <w:tcPr>
            <w:tcW w:w="9066" w:type="dxa"/>
            <w:gridSpan w:val="3"/>
          </w:tcPr>
          <w:p w14:paraId="53B4D665" w14:textId="142B8BC9" w:rsidR="003D2F1F" w:rsidRPr="007D55F9" w:rsidRDefault="003D2F1F" w:rsidP="00F76D6D">
            <w:pPr>
              <w:spacing w:after="120" w:line="259" w:lineRule="auto"/>
              <w:ind w:left="0"/>
              <w:rPr>
                <w:rFonts w:ascii="Arial" w:hAnsi="Arial" w:cs="Arial"/>
                <w:color w:val="1F3864" w:themeColor="accent1" w:themeShade="80"/>
                <w:sz w:val="24"/>
                <w:szCs w:val="24"/>
              </w:rPr>
            </w:pPr>
            <w:r>
              <w:rPr>
                <w:rFonts w:ascii="Arial" w:hAnsi="Arial" w:cs="Arial"/>
                <w:bCs/>
                <w:color w:val="003B5C"/>
                <w:sz w:val="24"/>
                <w:szCs w:val="24"/>
              </w:rPr>
              <w:t xml:space="preserve">The GCC proposes </w:t>
            </w:r>
            <w:r w:rsidRPr="007B1E23">
              <w:rPr>
                <w:rFonts w:ascii="Arial" w:hAnsi="Arial" w:cs="Arial"/>
                <w:bCs/>
                <w:color w:val="003B5C"/>
                <w:sz w:val="24"/>
                <w:szCs w:val="24"/>
              </w:rPr>
              <w:t>holding hearings other than only in-person</w:t>
            </w:r>
            <w:r>
              <w:rPr>
                <w:rFonts w:ascii="Arial" w:hAnsi="Arial" w:cs="Arial"/>
                <w:bCs/>
                <w:color w:val="003B5C"/>
                <w:sz w:val="24"/>
                <w:szCs w:val="24"/>
              </w:rPr>
              <w:t>.</w:t>
            </w:r>
            <w:r w:rsidRPr="007B1E23">
              <w:rPr>
                <w:rFonts w:ascii="Arial" w:hAnsi="Arial" w:cs="Arial"/>
                <w:bCs/>
                <w:color w:val="003B5C"/>
                <w:sz w:val="24"/>
                <w:szCs w:val="24"/>
              </w:rPr>
              <w:t xml:space="preserve"> </w:t>
            </w:r>
            <w:r>
              <w:rPr>
                <w:rFonts w:ascii="Arial" w:hAnsi="Arial" w:cs="Arial"/>
                <w:bCs/>
                <w:color w:val="003B5C"/>
                <w:sz w:val="24"/>
                <w:szCs w:val="24"/>
              </w:rPr>
              <w:t>Do you agree that it should do so?</w:t>
            </w:r>
          </w:p>
        </w:tc>
      </w:tr>
      <w:tr w:rsidR="003D2F1F" w14:paraId="48B09B64" w14:textId="77777777" w:rsidTr="00F76D6D">
        <w:trPr>
          <w:gridAfter w:val="1"/>
          <w:wAfter w:w="3435" w:type="dxa"/>
        </w:trPr>
        <w:tc>
          <w:tcPr>
            <w:tcW w:w="957" w:type="dxa"/>
          </w:tcPr>
          <w:p w14:paraId="0068C830" w14:textId="77777777" w:rsidR="003D2F1F" w:rsidRDefault="003D2F1F" w:rsidP="00F76D6D">
            <w:pPr>
              <w:spacing w:after="120"/>
              <w:ind w:left="0" w:right="173"/>
              <w:rPr>
                <w:rFonts w:ascii="Arial" w:hAnsi="Arial" w:cs="Arial"/>
                <w:bCs/>
                <w:color w:val="003B5C"/>
                <w:sz w:val="24"/>
                <w:szCs w:val="24"/>
              </w:rPr>
            </w:pPr>
            <w:r>
              <w:rPr>
                <w:rFonts w:ascii="Arial" w:hAnsi="Arial" w:cs="Arial"/>
                <w:bCs/>
                <w:color w:val="003B5C"/>
                <w:sz w:val="24"/>
                <w:szCs w:val="24"/>
              </w:rPr>
              <w:t>Yes</w:t>
            </w:r>
          </w:p>
        </w:tc>
        <w:sdt>
          <w:sdtPr>
            <w:rPr>
              <w:rFonts w:ascii="Arial" w:hAnsi="Arial" w:cs="Arial"/>
              <w:bCs/>
              <w:color w:val="003B5C"/>
              <w:sz w:val="24"/>
              <w:szCs w:val="24"/>
            </w:rPr>
            <w:id w:val="-1753192437"/>
            <w14:checkbox>
              <w14:checked w14:val="0"/>
              <w14:checkedState w14:val="2612" w14:font="MS Gothic"/>
              <w14:uncheckedState w14:val="2610" w14:font="MS Gothic"/>
            </w14:checkbox>
          </w:sdtPr>
          <w:sdtEndPr/>
          <w:sdtContent>
            <w:tc>
              <w:tcPr>
                <w:tcW w:w="4674" w:type="dxa"/>
              </w:tcPr>
              <w:p w14:paraId="4ED47C47" w14:textId="77777777" w:rsidR="003D2F1F" w:rsidRDefault="003D2F1F" w:rsidP="00F76D6D">
                <w:pPr>
                  <w:spacing w:after="120"/>
                  <w:ind w:left="0" w:right="1275"/>
                  <w:rPr>
                    <w:rFonts w:ascii="Arial" w:hAnsi="Arial" w:cs="Arial"/>
                    <w:bCs/>
                    <w:color w:val="003B5C"/>
                    <w:sz w:val="24"/>
                    <w:szCs w:val="24"/>
                  </w:rPr>
                </w:pPr>
                <w:r>
                  <w:rPr>
                    <w:rFonts w:ascii="MS Gothic" w:eastAsia="MS Gothic" w:hAnsi="MS Gothic" w:cs="Arial" w:hint="eastAsia"/>
                    <w:bCs/>
                    <w:color w:val="003B5C"/>
                    <w:sz w:val="24"/>
                    <w:szCs w:val="24"/>
                  </w:rPr>
                  <w:t>☐</w:t>
                </w:r>
              </w:p>
            </w:tc>
          </w:sdtContent>
        </w:sdt>
      </w:tr>
      <w:tr w:rsidR="003D2F1F" w14:paraId="782226D3" w14:textId="77777777" w:rsidTr="00F76D6D">
        <w:trPr>
          <w:gridAfter w:val="1"/>
          <w:wAfter w:w="3435" w:type="dxa"/>
        </w:trPr>
        <w:tc>
          <w:tcPr>
            <w:tcW w:w="957" w:type="dxa"/>
          </w:tcPr>
          <w:p w14:paraId="3A462D43" w14:textId="77777777" w:rsidR="003D2F1F" w:rsidRDefault="003D2F1F" w:rsidP="00F76D6D">
            <w:pPr>
              <w:spacing w:after="120"/>
              <w:ind w:left="0" w:right="173"/>
              <w:rPr>
                <w:rFonts w:ascii="Arial" w:hAnsi="Arial" w:cs="Arial"/>
                <w:bCs/>
                <w:color w:val="003B5C"/>
                <w:sz w:val="24"/>
                <w:szCs w:val="24"/>
              </w:rPr>
            </w:pPr>
            <w:r>
              <w:rPr>
                <w:rFonts w:ascii="Arial" w:hAnsi="Arial" w:cs="Arial"/>
                <w:bCs/>
                <w:color w:val="003B5C"/>
                <w:sz w:val="24"/>
                <w:szCs w:val="24"/>
              </w:rPr>
              <w:t>No</w:t>
            </w:r>
          </w:p>
        </w:tc>
        <w:tc>
          <w:tcPr>
            <w:tcW w:w="4674" w:type="dxa"/>
          </w:tcPr>
          <w:p w14:paraId="31432654" w14:textId="77777777" w:rsidR="003D2F1F" w:rsidRDefault="00C73FEE" w:rsidP="00F76D6D">
            <w:pPr>
              <w:spacing w:after="120"/>
              <w:ind w:left="0" w:right="1275"/>
              <w:rPr>
                <w:rFonts w:ascii="Arial" w:hAnsi="Arial" w:cs="Arial"/>
                <w:bCs/>
                <w:color w:val="003B5C"/>
                <w:sz w:val="24"/>
                <w:szCs w:val="24"/>
              </w:rPr>
            </w:pPr>
            <w:sdt>
              <w:sdtPr>
                <w:rPr>
                  <w:rFonts w:ascii="Arial" w:hAnsi="Arial" w:cs="Arial"/>
                  <w:bCs/>
                  <w:color w:val="003B5C"/>
                  <w:sz w:val="24"/>
                  <w:szCs w:val="24"/>
                </w:rPr>
                <w:id w:val="-861893532"/>
                <w14:checkbox>
                  <w14:checked w14:val="0"/>
                  <w14:checkedState w14:val="2612" w14:font="MS Gothic"/>
                  <w14:uncheckedState w14:val="2610" w14:font="MS Gothic"/>
                </w14:checkbox>
              </w:sdtPr>
              <w:sdtEndPr/>
              <w:sdtContent>
                <w:r w:rsidR="003D2F1F">
                  <w:rPr>
                    <w:rFonts w:ascii="MS Gothic" w:eastAsia="MS Gothic" w:hAnsi="MS Gothic" w:cs="Arial" w:hint="eastAsia"/>
                    <w:bCs/>
                    <w:color w:val="003B5C"/>
                    <w:sz w:val="24"/>
                    <w:szCs w:val="24"/>
                  </w:rPr>
                  <w:t>☐</w:t>
                </w:r>
              </w:sdtContent>
            </w:sdt>
          </w:p>
        </w:tc>
      </w:tr>
    </w:tbl>
    <w:p w14:paraId="21ACFA0A" w14:textId="5E4B9570" w:rsidR="003D2F1F" w:rsidRDefault="003D2F1F" w:rsidP="003D2F1F">
      <w:pPr>
        <w:spacing w:before="120" w:after="120" w:line="259" w:lineRule="auto"/>
        <w:ind w:left="0"/>
        <w:rPr>
          <w:rFonts w:ascii="Arial" w:hAnsi="Arial" w:cs="Arial"/>
          <w:color w:val="1F3864" w:themeColor="accent1" w:themeShade="80"/>
          <w:sz w:val="24"/>
          <w:szCs w:val="24"/>
        </w:rPr>
      </w:pPr>
    </w:p>
    <w:tbl>
      <w:tblPr>
        <w:tblStyle w:val="TableGrid"/>
        <w:tblW w:w="0" w:type="auto"/>
        <w:tblInd w:w="284" w:type="dxa"/>
        <w:tblLook w:val="04A0" w:firstRow="1" w:lastRow="0" w:firstColumn="1" w:lastColumn="0" w:noHBand="0" w:noVBand="1"/>
      </w:tblPr>
      <w:tblGrid>
        <w:gridCol w:w="10620"/>
      </w:tblGrid>
      <w:tr w:rsidR="005D5F7E" w14:paraId="0B04E0AF" w14:textId="77777777" w:rsidTr="00F76D6D">
        <w:tc>
          <w:tcPr>
            <w:tcW w:w="10904" w:type="dxa"/>
          </w:tcPr>
          <w:p w14:paraId="1306E827" w14:textId="5EE41904" w:rsidR="005D5F7E" w:rsidRPr="009E0330" w:rsidRDefault="005D5F7E" w:rsidP="00F76D6D">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sidR="00D60E5F">
              <w:rPr>
                <w:rFonts w:ascii="Arial" w:hAnsi="Arial" w:cs="Arial"/>
                <w:b/>
                <w:color w:val="003B5C"/>
                <w:sz w:val="24"/>
                <w:szCs w:val="24"/>
              </w:rPr>
              <w:t>4</w:t>
            </w:r>
          </w:p>
        </w:tc>
      </w:tr>
      <w:tr w:rsidR="005D5F7E" w14:paraId="21D68367" w14:textId="77777777" w:rsidTr="00F76D6D">
        <w:tc>
          <w:tcPr>
            <w:tcW w:w="10904" w:type="dxa"/>
          </w:tcPr>
          <w:p w14:paraId="552C5C1C" w14:textId="51C0E599" w:rsidR="005D5F7E" w:rsidRPr="00F76D6D" w:rsidRDefault="005D5F7E" w:rsidP="00F76D6D">
            <w:pPr>
              <w:pStyle w:val="xmsonormal"/>
              <w:spacing w:before="120" w:after="120" w:line="259" w:lineRule="auto"/>
              <w:rPr>
                <w:rFonts w:ascii="Arial" w:hAnsi="Arial" w:cs="Arial"/>
                <w:color w:val="1F3864" w:themeColor="accent1" w:themeShade="80"/>
                <w:sz w:val="24"/>
                <w:szCs w:val="24"/>
              </w:rPr>
            </w:pPr>
            <w:r w:rsidRPr="002B05A0">
              <w:rPr>
                <w:rFonts w:ascii="Arial" w:hAnsi="Arial" w:cs="Arial"/>
                <w:color w:val="1F3864" w:themeColor="accent1" w:themeShade="80"/>
                <w:sz w:val="24"/>
                <w:szCs w:val="24"/>
              </w:rPr>
              <w:t xml:space="preserve">Please provide </w:t>
            </w:r>
            <w:r>
              <w:rPr>
                <w:rFonts w:ascii="Arial" w:hAnsi="Arial" w:cs="Arial"/>
                <w:color w:val="1F3864" w:themeColor="accent1" w:themeShade="80"/>
                <w:sz w:val="24"/>
                <w:szCs w:val="24"/>
              </w:rPr>
              <w:t xml:space="preserve">reasons for your answer to Question </w:t>
            </w:r>
            <w:r w:rsidR="00D60E5F">
              <w:rPr>
                <w:rFonts w:ascii="Arial" w:hAnsi="Arial" w:cs="Arial"/>
                <w:color w:val="1F3864" w:themeColor="accent1" w:themeShade="80"/>
                <w:sz w:val="24"/>
                <w:szCs w:val="24"/>
              </w:rPr>
              <w:t>3.</w:t>
            </w:r>
          </w:p>
        </w:tc>
      </w:tr>
      <w:tr w:rsidR="005D5F7E" w14:paraId="44155E3C" w14:textId="77777777" w:rsidTr="00F76D6D">
        <w:tc>
          <w:tcPr>
            <w:tcW w:w="10904" w:type="dxa"/>
          </w:tcPr>
          <w:p w14:paraId="3D7BC91B" w14:textId="77777777" w:rsidR="005D5F7E" w:rsidRDefault="005D5F7E" w:rsidP="00F76D6D">
            <w:pPr>
              <w:spacing w:after="120"/>
              <w:ind w:left="0" w:right="1275"/>
              <w:rPr>
                <w:rFonts w:ascii="Arial" w:hAnsi="Arial" w:cs="Arial"/>
                <w:bCs/>
                <w:color w:val="003B5C"/>
                <w:sz w:val="24"/>
                <w:szCs w:val="24"/>
              </w:rPr>
            </w:pPr>
          </w:p>
          <w:p w14:paraId="50DEDD9C" w14:textId="77777777" w:rsidR="005D5F7E" w:rsidRDefault="005D5F7E" w:rsidP="00F76D6D">
            <w:pPr>
              <w:spacing w:after="120"/>
              <w:ind w:left="0" w:right="1275"/>
              <w:rPr>
                <w:rFonts w:ascii="Arial" w:hAnsi="Arial" w:cs="Arial"/>
                <w:bCs/>
                <w:color w:val="003B5C"/>
                <w:sz w:val="24"/>
                <w:szCs w:val="24"/>
              </w:rPr>
            </w:pPr>
          </w:p>
          <w:p w14:paraId="10E88A7C" w14:textId="77777777" w:rsidR="005D5F7E" w:rsidRDefault="005D5F7E" w:rsidP="00F76D6D">
            <w:pPr>
              <w:spacing w:after="120"/>
              <w:ind w:left="0" w:right="1275"/>
              <w:rPr>
                <w:rFonts w:ascii="Arial" w:hAnsi="Arial" w:cs="Arial"/>
                <w:bCs/>
                <w:color w:val="003B5C"/>
                <w:sz w:val="24"/>
                <w:szCs w:val="24"/>
              </w:rPr>
            </w:pPr>
          </w:p>
        </w:tc>
      </w:tr>
    </w:tbl>
    <w:p w14:paraId="0274C5C0" w14:textId="77777777" w:rsidR="00333F43" w:rsidRDefault="00333F43" w:rsidP="008C6754">
      <w:pPr>
        <w:spacing w:after="120"/>
        <w:ind w:left="0" w:right="1275"/>
        <w:rPr>
          <w:rFonts w:ascii="Arial" w:hAnsi="Arial" w:cs="Arial"/>
          <w:bCs/>
          <w:color w:val="003B5C"/>
          <w:sz w:val="24"/>
          <w:szCs w:val="24"/>
        </w:rPr>
      </w:pPr>
    </w:p>
    <w:tbl>
      <w:tblPr>
        <w:tblStyle w:val="TableGrid"/>
        <w:tblW w:w="0" w:type="auto"/>
        <w:tblInd w:w="284" w:type="dxa"/>
        <w:tblLook w:val="04A0" w:firstRow="1" w:lastRow="0" w:firstColumn="1" w:lastColumn="0" w:noHBand="0" w:noVBand="1"/>
      </w:tblPr>
      <w:tblGrid>
        <w:gridCol w:w="957"/>
        <w:gridCol w:w="4674"/>
        <w:gridCol w:w="3435"/>
      </w:tblGrid>
      <w:tr w:rsidR="00CE65C4" w14:paraId="5E92A03D" w14:textId="77777777" w:rsidTr="00856E0E">
        <w:tc>
          <w:tcPr>
            <w:tcW w:w="9066" w:type="dxa"/>
            <w:gridSpan w:val="3"/>
          </w:tcPr>
          <w:p w14:paraId="7BAE08C0" w14:textId="69C1081A" w:rsidR="00CE65C4" w:rsidRPr="009E0330" w:rsidRDefault="00CE65C4" w:rsidP="00856E0E">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sidR="00D60E5F">
              <w:rPr>
                <w:rFonts w:ascii="Arial" w:hAnsi="Arial" w:cs="Arial"/>
                <w:b/>
                <w:color w:val="003B5C"/>
                <w:sz w:val="24"/>
                <w:szCs w:val="24"/>
              </w:rPr>
              <w:t>5</w:t>
            </w:r>
          </w:p>
        </w:tc>
      </w:tr>
      <w:tr w:rsidR="00CE65C4" w:rsidRPr="00CE65C4" w14:paraId="1A229377" w14:textId="77777777" w:rsidTr="00856E0E">
        <w:tc>
          <w:tcPr>
            <w:tcW w:w="9066" w:type="dxa"/>
            <w:gridSpan w:val="3"/>
          </w:tcPr>
          <w:p w14:paraId="3A1A32FB" w14:textId="413BCADF" w:rsidR="00CE65C4" w:rsidRPr="00CE65C4" w:rsidRDefault="00CE65C4" w:rsidP="00856E0E">
            <w:pPr>
              <w:spacing w:after="120" w:line="259" w:lineRule="auto"/>
              <w:ind w:left="0"/>
              <w:rPr>
                <w:rFonts w:ascii="Arial" w:hAnsi="Arial" w:cs="Arial"/>
                <w:color w:val="1F3864" w:themeColor="accent1" w:themeShade="80"/>
                <w:sz w:val="24"/>
                <w:szCs w:val="24"/>
              </w:rPr>
            </w:pPr>
            <w:r w:rsidRPr="00CE65C4">
              <w:rPr>
                <w:rFonts w:ascii="Arial" w:hAnsi="Arial" w:cs="Arial"/>
                <w:color w:val="1F3864" w:themeColor="accent1" w:themeShade="80"/>
                <w:sz w:val="24"/>
                <w:szCs w:val="24"/>
              </w:rPr>
              <w:t>Have you had direct experience of a remote hearing at</w:t>
            </w:r>
            <w:r w:rsidR="00E4197B">
              <w:rPr>
                <w:rFonts w:ascii="Arial" w:hAnsi="Arial" w:cs="Arial"/>
                <w:color w:val="1F3864" w:themeColor="accent1" w:themeShade="80"/>
                <w:sz w:val="24"/>
                <w:szCs w:val="24"/>
              </w:rPr>
              <w:t xml:space="preserve"> the</w:t>
            </w:r>
            <w:r w:rsidRPr="00CE65C4">
              <w:rPr>
                <w:rFonts w:ascii="Arial" w:hAnsi="Arial" w:cs="Arial"/>
                <w:color w:val="1F3864" w:themeColor="accent1" w:themeShade="80"/>
                <w:sz w:val="24"/>
                <w:szCs w:val="24"/>
              </w:rPr>
              <w:t xml:space="preserve"> G</w:t>
            </w:r>
            <w:r>
              <w:rPr>
                <w:rFonts w:ascii="Arial" w:hAnsi="Arial" w:cs="Arial"/>
                <w:color w:val="1F3864" w:themeColor="accent1" w:themeShade="80"/>
                <w:sz w:val="24"/>
                <w:szCs w:val="24"/>
              </w:rPr>
              <w:t>CC?</w:t>
            </w:r>
          </w:p>
        </w:tc>
      </w:tr>
      <w:tr w:rsidR="00CE65C4" w14:paraId="11A45C05" w14:textId="77777777" w:rsidTr="00856E0E">
        <w:trPr>
          <w:gridAfter w:val="1"/>
          <w:wAfter w:w="3435" w:type="dxa"/>
        </w:trPr>
        <w:tc>
          <w:tcPr>
            <w:tcW w:w="957" w:type="dxa"/>
          </w:tcPr>
          <w:p w14:paraId="3B7FEC43" w14:textId="77777777" w:rsidR="00CE65C4" w:rsidRDefault="00CE65C4" w:rsidP="00856E0E">
            <w:pPr>
              <w:spacing w:after="120"/>
              <w:ind w:left="0" w:right="173"/>
              <w:rPr>
                <w:rFonts w:ascii="Arial" w:hAnsi="Arial" w:cs="Arial"/>
                <w:bCs/>
                <w:color w:val="003B5C"/>
                <w:sz w:val="24"/>
                <w:szCs w:val="24"/>
              </w:rPr>
            </w:pPr>
            <w:r>
              <w:rPr>
                <w:rFonts w:ascii="Arial" w:hAnsi="Arial" w:cs="Arial"/>
                <w:bCs/>
                <w:color w:val="003B5C"/>
                <w:sz w:val="24"/>
                <w:szCs w:val="24"/>
              </w:rPr>
              <w:t>Yes</w:t>
            </w:r>
          </w:p>
        </w:tc>
        <w:tc>
          <w:tcPr>
            <w:tcW w:w="4674" w:type="dxa"/>
          </w:tcPr>
          <w:p w14:paraId="35978A60" w14:textId="5C830109" w:rsidR="00CE65C4" w:rsidRDefault="00C73FEE" w:rsidP="00856E0E">
            <w:pPr>
              <w:spacing w:after="120"/>
              <w:ind w:left="0" w:right="1275"/>
              <w:rPr>
                <w:rFonts w:ascii="Arial" w:hAnsi="Arial" w:cs="Arial"/>
                <w:bCs/>
                <w:color w:val="003B5C"/>
                <w:sz w:val="24"/>
                <w:szCs w:val="24"/>
              </w:rPr>
            </w:pPr>
            <w:sdt>
              <w:sdtPr>
                <w:rPr>
                  <w:rFonts w:ascii="Arial" w:hAnsi="Arial" w:cs="Arial"/>
                  <w:bCs/>
                  <w:color w:val="003B5C"/>
                  <w:sz w:val="24"/>
                  <w:szCs w:val="24"/>
                </w:rPr>
                <w:id w:val="-362058873"/>
                <w14:checkbox>
                  <w14:checked w14:val="0"/>
                  <w14:checkedState w14:val="2612" w14:font="MS Gothic"/>
                  <w14:uncheckedState w14:val="2610" w14:font="MS Gothic"/>
                </w14:checkbox>
              </w:sdtPr>
              <w:sdtEndPr/>
              <w:sdtContent>
                <w:r w:rsidR="00CE65C4">
                  <w:rPr>
                    <w:rFonts w:ascii="MS Gothic" w:eastAsia="MS Gothic" w:hAnsi="MS Gothic" w:cs="Arial" w:hint="eastAsia"/>
                    <w:bCs/>
                    <w:color w:val="003B5C"/>
                    <w:sz w:val="24"/>
                    <w:szCs w:val="24"/>
                  </w:rPr>
                  <w:t>☐</w:t>
                </w:r>
              </w:sdtContent>
            </w:sdt>
            <w:r w:rsidR="00E4197B">
              <w:rPr>
                <w:rFonts w:ascii="Arial" w:hAnsi="Arial" w:cs="Arial"/>
                <w:bCs/>
                <w:color w:val="003B5C"/>
                <w:sz w:val="24"/>
                <w:szCs w:val="24"/>
              </w:rPr>
              <w:t xml:space="preserve"> (Go to </w:t>
            </w:r>
            <w:r w:rsidR="00B85598">
              <w:rPr>
                <w:rFonts w:ascii="Arial" w:hAnsi="Arial" w:cs="Arial"/>
                <w:bCs/>
                <w:color w:val="003B5C"/>
                <w:sz w:val="24"/>
                <w:szCs w:val="24"/>
              </w:rPr>
              <w:t>Q</w:t>
            </w:r>
            <w:r w:rsidR="00E4197B">
              <w:rPr>
                <w:rFonts w:ascii="Arial" w:hAnsi="Arial" w:cs="Arial"/>
                <w:bCs/>
                <w:color w:val="003B5C"/>
                <w:sz w:val="24"/>
                <w:szCs w:val="24"/>
              </w:rPr>
              <w:t xml:space="preserve">uestion </w:t>
            </w:r>
            <w:r w:rsidR="00D60E5F">
              <w:rPr>
                <w:rFonts w:ascii="Arial" w:hAnsi="Arial" w:cs="Arial"/>
                <w:bCs/>
                <w:color w:val="003B5C"/>
                <w:sz w:val="24"/>
                <w:szCs w:val="24"/>
              </w:rPr>
              <w:t>5A</w:t>
            </w:r>
            <w:r w:rsidR="00E4197B">
              <w:rPr>
                <w:rFonts w:ascii="Arial" w:hAnsi="Arial" w:cs="Arial"/>
                <w:bCs/>
                <w:color w:val="003B5C"/>
                <w:sz w:val="24"/>
                <w:szCs w:val="24"/>
              </w:rPr>
              <w:t>)</w:t>
            </w:r>
          </w:p>
        </w:tc>
      </w:tr>
      <w:tr w:rsidR="00CE65C4" w14:paraId="467BC5E0" w14:textId="77777777" w:rsidTr="00856E0E">
        <w:trPr>
          <w:gridAfter w:val="1"/>
          <w:wAfter w:w="3435" w:type="dxa"/>
        </w:trPr>
        <w:tc>
          <w:tcPr>
            <w:tcW w:w="957" w:type="dxa"/>
          </w:tcPr>
          <w:p w14:paraId="696AE8CE" w14:textId="77777777" w:rsidR="00CE65C4" w:rsidRDefault="00CE65C4" w:rsidP="00856E0E">
            <w:pPr>
              <w:spacing w:after="120"/>
              <w:ind w:left="0" w:right="173"/>
              <w:rPr>
                <w:rFonts w:ascii="Arial" w:hAnsi="Arial" w:cs="Arial"/>
                <w:bCs/>
                <w:color w:val="003B5C"/>
                <w:sz w:val="24"/>
                <w:szCs w:val="24"/>
              </w:rPr>
            </w:pPr>
            <w:r>
              <w:rPr>
                <w:rFonts w:ascii="Arial" w:hAnsi="Arial" w:cs="Arial"/>
                <w:bCs/>
                <w:color w:val="003B5C"/>
                <w:sz w:val="24"/>
                <w:szCs w:val="24"/>
              </w:rPr>
              <w:t>No</w:t>
            </w:r>
          </w:p>
        </w:tc>
        <w:tc>
          <w:tcPr>
            <w:tcW w:w="4674" w:type="dxa"/>
          </w:tcPr>
          <w:p w14:paraId="4572217E" w14:textId="23A97C40" w:rsidR="00CE65C4" w:rsidRDefault="00C73FEE" w:rsidP="008C6754">
            <w:pPr>
              <w:tabs>
                <w:tab w:val="center" w:pos="1591"/>
              </w:tabs>
              <w:spacing w:after="120"/>
              <w:ind w:left="0" w:right="1275"/>
              <w:rPr>
                <w:rFonts w:ascii="Arial" w:hAnsi="Arial" w:cs="Arial"/>
                <w:bCs/>
                <w:color w:val="003B5C"/>
                <w:sz w:val="24"/>
                <w:szCs w:val="24"/>
              </w:rPr>
            </w:pPr>
            <w:sdt>
              <w:sdtPr>
                <w:rPr>
                  <w:rFonts w:ascii="Arial" w:hAnsi="Arial" w:cs="Arial"/>
                  <w:bCs/>
                  <w:color w:val="003B5C"/>
                  <w:sz w:val="24"/>
                  <w:szCs w:val="24"/>
                </w:rPr>
                <w:id w:val="1709842072"/>
                <w14:checkbox>
                  <w14:checked w14:val="0"/>
                  <w14:checkedState w14:val="2612" w14:font="MS Gothic"/>
                  <w14:uncheckedState w14:val="2610" w14:font="MS Gothic"/>
                </w14:checkbox>
              </w:sdtPr>
              <w:sdtEndPr/>
              <w:sdtContent>
                <w:r w:rsidR="00E4197B">
                  <w:rPr>
                    <w:rFonts w:ascii="MS Gothic" w:eastAsia="MS Gothic" w:hAnsi="MS Gothic" w:cs="Arial" w:hint="eastAsia"/>
                    <w:bCs/>
                    <w:color w:val="003B5C"/>
                    <w:sz w:val="24"/>
                    <w:szCs w:val="24"/>
                  </w:rPr>
                  <w:t>☐</w:t>
                </w:r>
              </w:sdtContent>
            </w:sdt>
            <w:r w:rsidR="00E4197B">
              <w:rPr>
                <w:rFonts w:ascii="Arial" w:hAnsi="Arial" w:cs="Arial"/>
                <w:bCs/>
                <w:color w:val="003B5C"/>
                <w:sz w:val="24"/>
                <w:szCs w:val="24"/>
              </w:rPr>
              <w:t xml:space="preserve"> (Go to </w:t>
            </w:r>
            <w:r w:rsidR="00B85598">
              <w:rPr>
                <w:rFonts w:ascii="Arial" w:hAnsi="Arial" w:cs="Arial"/>
                <w:bCs/>
                <w:color w:val="003B5C"/>
                <w:sz w:val="24"/>
                <w:szCs w:val="24"/>
              </w:rPr>
              <w:t>Q</w:t>
            </w:r>
            <w:r w:rsidR="00E4197B">
              <w:rPr>
                <w:rFonts w:ascii="Arial" w:hAnsi="Arial" w:cs="Arial"/>
                <w:bCs/>
                <w:color w:val="003B5C"/>
                <w:sz w:val="24"/>
                <w:szCs w:val="24"/>
              </w:rPr>
              <w:t xml:space="preserve">uestion </w:t>
            </w:r>
            <w:r w:rsidR="00D60E5F">
              <w:rPr>
                <w:rFonts w:ascii="Arial" w:hAnsi="Arial" w:cs="Arial"/>
                <w:bCs/>
                <w:color w:val="003B5C"/>
                <w:sz w:val="24"/>
                <w:szCs w:val="24"/>
              </w:rPr>
              <w:t>6</w:t>
            </w:r>
            <w:r w:rsidR="00E4197B">
              <w:rPr>
                <w:rFonts w:ascii="Arial" w:hAnsi="Arial" w:cs="Arial"/>
                <w:bCs/>
                <w:color w:val="003B5C"/>
                <w:sz w:val="24"/>
                <w:szCs w:val="24"/>
              </w:rPr>
              <w:t>)</w:t>
            </w:r>
          </w:p>
        </w:tc>
      </w:tr>
    </w:tbl>
    <w:p w14:paraId="1685078C" w14:textId="77777777" w:rsidR="00E4197B" w:rsidRDefault="00E4197B" w:rsidP="00CE65C4">
      <w:pPr>
        <w:spacing w:before="240" w:after="60" w:line="259" w:lineRule="auto"/>
        <w:rPr>
          <w:rFonts w:ascii="Arial" w:hAnsi="Arial" w:cs="Arial"/>
          <w:color w:val="1F3864" w:themeColor="accent1" w:themeShade="80"/>
          <w:sz w:val="24"/>
          <w:szCs w:val="24"/>
        </w:rPr>
      </w:pPr>
    </w:p>
    <w:tbl>
      <w:tblPr>
        <w:tblStyle w:val="TableGrid"/>
        <w:tblW w:w="0" w:type="auto"/>
        <w:tblInd w:w="284" w:type="dxa"/>
        <w:tblLook w:val="04A0" w:firstRow="1" w:lastRow="0" w:firstColumn="1" w:lastColumn="0" w:noHBand="0" w:noVBand="1"/>
      </w:tblPr>
      <w:tblGrid>
        <w:gridCol w:w="957"/>
        <w:gridCol w:w="4674"/>
        <w:gridCol w:w="3435"/>
        <w:gridCol w:w="1554"/>
      </w:tblGrid>
      <w:tr w:rsidR="00E4197B" w14:paraId="6CECED14" w14:textId="77777777" w:rsidTr="00E4197B">
        <w:tc>
          <w:tcPr>
            <w:tcW w:w="10620" w:type="dxa"/>
            <w:gridSpan w:val="4"/>
          </w:tcPr>
          <w:p w14:paraId="00B9A49E" w14:textId="45BD4B06" w:rsidR="00E4197B" w:rsidRPr="009E0330" w:rsidRDefault="00E4197B" w:rsidP="00F76D6D">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sidR="00A12577">
              <w:rPr>
                <w:rFonts w:ascii="Arial" w:hAnsi="Arial" w:cs="Arial"/>
                <w:b/>
                <w:color w:val="003B5C"/>
                <w:sz w:val="24"/>
                <w:szCs w:val="24"/>
              </w:rPr>
              <w:t>5A</w:t>
            </w:r>
          </w:p>
        </w:tc>
      </w:tr>
      <w:tr w:rsidR="00E4197B" w14:paraId="132F37A9" w14:textId="77777777" w:rsidTr="00E4197B">
        <w:tc>
          <w:tcPr>
            <w:tcW w:w="10620" w:type="dxa"/>
            <w:gridSpan w:val="4"/>
          </w:tcPr>
          <w:p w14:paraId="5850147F" w14:textId="6ED64825" w:rsidR="00E4197B" w:rsidRDefault="00E4197B" w:rsidP="008C6754">
            <w:pPr>
              <w:spacing w:before="120" w:after="120"/>
              <w:ind w:left="0" w:right="1276"/>
              <w:rPr>
                <w:rFonts w:ascii="Arial" w:hAnsi="Arial" w:cs="Arial"/>
                <w:bCs/>
                <w:color w:val="003B5C"/>
                <w:sz w:val="24"/>
                <w:szCs w:val="24"/>
              </w:rPr>
            </w:pPr>
            <w:r w:rsidRPr="00CE65C4">
              <w:rPr>
                <w:rFonts w:ascii="Arial" w:hAnsi="Arial" w:cs="Arial"/>
                <w:color w:val="1F3864" w:themeColor="accent1" w:themeShade="80"/>
                <w:sz w:val="24"/>
                <w:szCs w:val="24"/>
              </w:rPr>
              <w:t xml:space="preserve">If </w:t>
            </w:r>
            <w:r>
              <w:rPr>
                <w:rFonts w:ascii="Arial" w:hAnsi="Arial" w:cs="Arial"/>
                <w:color w:val="1F3864" w:themeColor="accent1" w:themeShade="80"/>
                <w:sz w:val="24"/>
                <w:szCs w:val="24"/>
              </w:rPr>
              <w:t xml:space="preserve">YES to </w:t>
            </w:r>
            <w:r w:rsidR="00B85598">
              <w:rPr>
                <w:rFonts w:ascii="Arial" w:hAnsi="Arial" w:cs="Arial"/>
                <w:color w:val="1F3864" w:themeColor="accent1" w:themeShade="80"/>
                <w:sz w:val="24"/>
                <w:szCs w:val="24"/>
              </w:rPr>
              <w:t>Q</w:t>
            </w:r>
            <w:r>
              <w:rPr>
                <w:rFonts w:ascii="Arial" w:hAnsi="Arial" w:cs="Arial"/>
                <w:color w:val="1F3864" w:themeColor="accent1" w:themeShade="80"/>
                <w:sz w:val="24"/>
                <w:szCs w:val="24"/>
              </w:rPr>
              <w:t xml:space="preserve">uestion </w:t>
            </w:r>
            <w:r w:rsidR="00A12577">
              <w:rPr>
                <w:rFonts w:ascii="Arial" w:hAnsi="Arial" w:cs="Arial"/>
                <w:color w:val="1F3864" w:themeColor="accent1" w:themeShade="80"/>
                <w:sz w:val="24"/>
                <w:szCs w:val="24"/>
              </w:rPr>
              <w:t>5</w:t>
            </w:r>
            <w:r w:rsidRPr="00CE65C4">
              <w:rPr>
                <w:rFonts w:ascii="Arial" w:hAnsi="Arial" w:cs="Arial"/>
                <w:color w:val="1F3864" w:themeColor="accent1" w:themeShade="80"/>
                <w:sz w:val="24"/>
                <w:szCs w:val="24"/>
              </w:rPr>
              <w:t>, in what context or in what capacity were you involved</w:t>
            </w:r>
            <w:r>
              <w:rPr>
                <w:rFonts w:ascii="Arial" w:hAnsi="Arial" w:cs="Arial"/>
                <w:color w:val="1F3864" w:themeColor="accent1" w:themeShade="80"/>
                <w:sz w:val="24"/>
                <w:szCs w:val="24"/>
              </w:rPr>
              <w:t xml:space="preserve"> within the remote hearing</w:t>
            </w:r>
            <w:r w:rsidRPr="00CE65C4">
              <w:rPr>
                <w:rFonts w:ascii="Arial" w:hAnsi="Arial" w:cs="Arial"/>
                <w:color w:val="1F3864" w:themeColor="accent1" w:themeShade="80"/>
                <w:sz w:val="24"/>
                <w:szCs w:val="24"/>
              </w:rPr>
              <w:t xml:space="preserve"> </w:t>
            </w:r>
            <w:r>
              <w:rPr>
                <w:rFonts w:ascii="Arial" w:hAnsi="Arial" w:cs="Arial"/>
                <w:color w:val="1F3864" w:themeColor="accent1" w:themeShade="80"/>
                <w:sz w:val="24"/>
                <w:szCs w:val="24"/>
              </w:rPr>
              <w:t>ie</w:t>
            </w:r>
            <w:r w:rsidRPr="00CE65C4">
              <w:rPr>
                <w:rFonts w:ascii="Arial" w:hAnsi="Arial" w:cs="Arial"/>
                <w:color w:val="1F3864" w:themeColor="accent1" w:themeShade="80"/>
                <w:sz w:val="24"/>
                <w:szCs w:val="24"/>
              </w:rPr>
              <w:t xml:space="preserve">. were you a witness, registrant, </w:t>
            </w:r>
            <w:r w:rsidR="00B85598">
              <w:rPr>
                <w:rFonts w:ascii="Arial" w:hAnsi="Arial" w:cs="Arial"/>
                <w:color w:val="1F3864" w:themeColor="accent1" w:themeShade="80"/>
                <w:sz w:val="24"/>
                <w:szCs w:val="24"/>
              </w:rPr>
              <w:t xml:space="preserve">or </w:t>
            </w:r>
            <w:r w:rsidRPr="00CE65C4">
              <w:rPr>
                <w:rFonts w:ascii="Arial" w:hAnsi="Arial" w:cs="Arial"/>
                <w:color w:val="1F3864" w:themeColor="accent1" w:themeShade="80"/>
                <w:sz w:val="24"/>
                <w:szCs w:val="24"/>
              </w:rPr>
              <w:t>legal representative?</w:t>
            </w:r>
          </w:p>
        </w:tc>
      </w:tr>
      <w:tr w:rsidR="00E4197B" w14:paraId="15528E5D" w14:textId="77777777" w:rsidTr="00E4197B">
        <w:tc>
          <w:tcPr>
            <w:tcW w:w="10620" w:type="dxa"/>
            <w:gridSpan w:val="4"/>
          </w:tcPr>
          <w:p w14:paraId="77AB17F7" w14:textId="77777777" w:rsidR="00E4197B" w:rsidRDefault="00E4197B" w:rsidP="00F76D6D">
            <w:pPr>
              <w:spacing w:after="120"/>
              <w:ind w:left="0" w:right="1275"/>
              <w:rPr>
                <w:rFonts w:ascii="Arial" w:hAnsi="Arial" w:cs="Arial"/>
                <w:bCs/>
                <w:color w:val="003B5C"/>
                <w:sz w:val="24"/>
                <w:szCs w:val="24"/>
              </w:rPr>
            </w:pPr>
          </w:p>
          <w:p w14:paraId="5668B0A4" w14:textId="77777777" w:rsidR="00E4197B" w:rsidRDefault="00E4197B" w:rsidP="00F76D6D">
            <w:pPr>
              <w:spacing w:after="120"/>
              <w:ind w:left="0" w:right="1275"/>
              <w:rPr>
                <w:rFonts w:ascii="Arial" w:hAnsi="Arial" w:cs="Arial"/>
                <w:bCs/>
                <w:color w:val="003B5C"/>
                <w:sz w:val="24"/>
                <w:szCs w:val="24"/>
              </w:rPr>
            </w:pPr>
          </w:p>
          <w:p w14:paraId="15771AF9" w14:textId="79C35A36" w:rsidR="00E4197B" w:rsidRDefault="00E4197B" w:rsidP="00F76D6D">
            <w:pPr>
              <w:spacing w:after="120"/>
              <w:ind w:left="0" w:right="1275"/>
              <w:rPr>
                <w:rFonts w:ascii="Arial" w:hAnsi="Arial" w:cs="Arial"/>
                <w:bCs/>
                <w:color w:val="003B5C"/>
                <w:sz w:val="24"/>
                <w:szCs w:val="24"/>
              </w:rPr>
            </w:pPr>
          </w:p>
        </w:tc>
      </w:tr>
      <w:tr w:rsidR="00E4197B" w14:paraId="03ADFE6B" w14:textId="77777777" w:rsidTr="00E4197B">
        <w:tc>
          <w:tcPr>
            <w:tcW w:w="10620" w:type="dxa"/>
            <w:gridSpan w:val="4"/>
          </w:tcPr>
          <w:p w14:paraId="76931588" w14:textId="3B78CEE0" w:rsidR="00E4197B" w:rsidRPr="009E0330" w:rsidRDefault="00E4197B" w:rsidP="00F76D6D">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sidR="00A12577">
              <w:rPr>
                <w:rFonts w:ascii="Arial" w:hAnsi="Arial" w:cs="Arial"/>
                <w:b/>
                <w:color w:val="003B5C"/>
                <w:sz w:val="24"/>
                <w:szCs w:val="24"/>
              </w:rPr>
              <w:t>5B</w:t>
            </w:r>
          </w:p>
        </w:tc>
      </w:tr>
      <w:tr w:rsidR="00E4197B" w14:paraId="10617B5B" w14:textId="77777777" w:rsidTr="00E4197B">
        <w:tc>
          <w:tcPr>
            <w:tcW w:w="10620" w:type="dxa"/>
            <w:gridSpan w:val="4"/>
          </w:tcPr>
          <w:p w14:paraId="4505F3A9" w14:textId="5D95F796" w:rsidR="00E4197B" w:rsidRPr="008C6754" w:rsidRDefault="00E4197B" w:rsidP="008C6754">
            <w:pPr>
              <w:spacing w:before="120" w:after="120" w:line="259" w:lineRule="auto"/>
              <w:ind w:left="0"/>
              <w:rPr>
                <w:rFonts w:ascii="Arial" w:hAnsi="Arial" w:cs="Arial"/>
                <w:color w:val="1F3864" w:themeColor="accent1" w:themeShade="80"/>
                <w:sz w:val="24"/>
                <w:szCs w:val="24"/>
              </w:rPr>
            </w:pPr>
            <w:r w:rsidRPr="008C6754">
              <w:rPr>
                <w:rFonts w:ascii="Arial" w:hAnsi="Arial" w:cs="Arial"/>
                <w:color w:val="1F3864" w:themeColor="accent1" w:themeShade="80"/>
                <w:sz w:val="24"/>
                <w:szCs w:val="24"/>
              </w:rPr>
              <w:t>What factors</w:t>
            </w:r>
            <w:r>
              <w:rPr>
                <w:rFonts w:ascii="Arial" w:hAnsi="Arial" w:cs="Arial"/>
                <w:color w:val="1F3864" w:themeColor="accent1" w:themeShade="80"/>
                <w:sz w:val="24"/>
                <w:szCs w:val="24"/>
              </w:rPr>
              <w:t xml:space="preserve"> of the remote hearing</w:t>
            </w:r>
            <w:r w:rsidRPr="008C6754">
              <w:rPr>
                <w:rFonts w:ascii="Arial" w:hAnsi="Arial" w:cs="Arial"/>
                <w:color w:val="1F3864" w:themeColor="accent1" w:themeShade="80"/>
                <w:sz w:val="24"/>
                <w:szCs w:val="24"/>
              </w:rPr>
              <w:t xml:space="preserve"> did you think worked well? </w:t>
            </w:r>
          </w:p>
        </w:tc>
      </w:tr>
      <w:tr w:rsidR="00E4197B" w14:paraId="70D843CF" w14:textId="77777777" w:rsidTr="00E4197B">
        <w:tc>
          <w:tcPr>
            <w:tcW w:w="10620" w:type="dxa"/>
            <w:gridSpan w:val="4"/>
          </w:tcPr>
          <w:p w14:paraId="06C60730" w14:textId="77777777" w:rsidR="00E4197B" w:rsidRDefault="00E4197B" w:rsidP="00F76D6D">
            <w:pPr>
              <w:spacing w:after="120"/>
              <w:ind w:left="0" w:right="1275"/>
              <w:rPr>
                <w:rFonts w:ascii="Arial" w:hAnsi="Arial" w:cs="Arial"/>
                <w:bCs/>
                <w:color w:val="003B5C"/>
                <w:sz w:val="24"/>
                <w:szCs w:val="24"/>
              </w:rPr>
            </w:pPr>
          </w:p>
          <w:p w14:paraId="760E6798" w14:textId="77777777" w:rsidR="00E4197B" w:rsidRDefault="00E4197B" w:rsidP="00F76D6D">
            <w:pPr>
              <w:spacing w:after="120"/>
              <w:ind w:left="0" w:right="1275"/>
              <w:rPr>
                <w:rFonts w:ascii="Arial" w:hAnsi="Arial" w:cs="Arial"/>
                <w:bCs/>
                <w:color w:val="003B5C"/>
                <w:sz w:val="24"/>
                <w:szCs w:val="24"/>
              </w:rPr>
            </w:pPr>
          </w:p>
          <w:p w14:paraId="21A92409" w14:textId="77777777" w:rsidR="00E4197B" w:rsidRDefault="00E4197B" w:rsidP="00F76D6D">
            <w:pPr>
              <w:spacing w:after="120"/>
              <w:ind w:left="0" w:right="1275"/>
              <w:rPr>
                <w:rFonts w:ascii="Arial" w:hAnsi="Arial" w:cs="Arial"/>
                <w:bCs/>
                <w:color w:val="003B5C"/>
                <w:sz w:val="24"/>
                <w:szCs w:val="24"/>
              </w:rPr>
            </w:pPr>
          </w:p>
        </w:tc>
      </w:tr>
      <w:tr w:rsidR="00E4197B" w14:paraId="4989B3A4" w14:textId="77777777" w:rsidTr="00E4197B">
        <w:tc>
          <w:tcPr>
            <w:tcW w:w="10620" w:type="dxa"/>
            <w:gridSpan w:val="4"/>
          </w:tcPr>
          <w:p w14:paraId="2529A41D" w14:textId="516804EC" w:rsidR="00E4197B" w:rsidRPr="009E0330" w:rsidRDefault="00E4197B" w:rsidP="00F76D6D">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sidR="00A12577">
              <w:rPr>
                <w:rFonts w:ascii="Arial" w:hAnsi="Arial" w:cs="Arial"/>
                <w:b/>
                <w:color w:val="003B5C"/>
                <w:sz w:val="24"/>
                <w:szCs w:val="24"/>
              </w:rPr>
              <w:t>5C</w:t>
            </w:r>
          </w:p>
        </w:tc>
      </w:tr>
      <w:tr w:rsidR="00E4197B" w14:paraId="7B52C594" w14:textId="77777777" w:rsidTr="00E4197B">
        <w:tc>
          <w:tcPr>
            <w:tcW w:w="10620" w:type="dxa"/>
            <w:gridSpan w:val="4"/>
          </w:tcPr>
          <w:p w14:paraId="42BD82E1" w14:textId="22DDE18E" w:rsidR="00E4197B" w:rsidRDefault="00E4197B" w:rsidP="00F76D6D">
            <w:pPr>
              <w:spacing w:before="120" w:after="120"/>
              <w:ind w:left="0" w:right="1276"/>
              <w:rPr>
                <w:rFonts w:ascii="Arial" w:hAnsi="Arial" w:cs="Arial"/>
                <w:bCs/>
                <w:color w:val="003B5C"/>
                <w:sz w:val="24"/>
                <w:szCs w:val="24"/>
              </w:rPr>
            </w:pPr>
            <w:r w:rsidRPr="00CE65C4">
              <w:rPr>
                <w:rFonts w:ascii="Arial" w:hAnsi="Arial" w:cs="Arial"/>
                <w:color w:val="1F3864" w:themeColor="accent1" w:themeShade="80"/>
                <w:sz w:val="24"/>
                <w:szCs w:val="24"/>
              </w:rPr>
              <w:t>What could have been improved</w:t>
            </w:r>
            <w:r w:rsidR="001E5E57">
              <w:rPr>
                <w:rFonts w:ascii="Arial" w:hAnsi="Arial" w:cs="Arial"/>
                <w:color w:val="1F3864" w:themeColor="accent1" w:themeShade="80"/>
                <w:sz w:val="24"/>
                <w:szCs w:val="24"/>
              </w:rPr>
              <w:t xml:space="preserve"> within the remote hearing</w:t>
            </w:r>
            <w:r w:rsidRPr="00CE65C4">
              <w:rPr>
                <w:rFonts w:ascii="Arial" w:hAnsi="Arial" w:cs="Arial"/>
                <w:color w:val="1F3864" w:themeColor="accent1" w:themeShade="80"/>
                <w:sz w:val="24"/>
                <w:szCs w:val="24"/>
              </w:rPr>
              <w:t>?</w:t>
            </w:r>
          </w:p>
        </w:tc>
      </w:tr>
      <w:tr w:rsidR="00E4197B" w14:paraId="059E94CB" w14:textId="77777777" w:rsidTr="00E4197B">
        <w:tc>
          <w:tcPr>
            <w:tcW w:w="10620" w:type="dxa"/>
            <w:gridSpan w:val="4"/>
          </w:tcPr>
          <w:p w14:paraId="3172C8C9" w14:textId="77777777" w:rsidR="00E4197B" w:rsidRDefault="00E4197B" w:rsidP="00F76D6D">
            <w:pPr>
              <w:spacing w:after="120"/>
              <w:ind w:left="0" w:right="1275"/>
              <w:rPr>
                <w:rFonts w:ascii="Arial" w:hAnsi="Arial" w:cs="Arial"/>
                <w:bCs/>
                <w:color w:val="003B5C"/>
                <w:sz w:val="24"/>
                <w:szCs w:val="24"/>
              </w:rPr>
            </w:pPr>
          </w:p>
          <w:p w14:paraId="1B8D90FA" w14:textId="77777777" w:rsidR="00E4197B" w:rsidRDefault="00E4197B" w:rsidP="00F76D6D">
            <w:pPr>
              <w:spacing w:after="120"/>
              <w:ind w:left="0" w:right="1275"/>
              <w:rPr>
                <w:rFonts w:ascii="Arial" w:hAnsi="Arial" w:cs="Arial"/>
                <w:bCs/>
                <w:color w:val="003B5C"/>
                <w:sz w:val="24"/>
                <w:szCs w:val="24"/>
              </w:rPr>
            </w:pPr>
          </w:p>
          <w:p w14:paraId="20FF8503" w14:textId="77777777" w:rsidR="00E4197B" w:rsidRDefault="00E4197B" w:rsidP="00F76D6D">
            <w:pPr>
              <w:spacing w:after="120"/>
              <w:ind w:left="0" w:right="1275"/>
              <w:rPr>
                <w:rFonts w:ascii="Arial" w:hAnsi="Arial" w:cs="Arial"/>
                <w:bCs/>
                <w:color w:val="003B5C"/>
                <w:sz w:val="24"/>
                <w:szCs w:val="24"/>
              </w:rPr>
            </w:pPr>
          </w:p>
        </w:tc>
      </w:tr>
      <w:tr w:rsidR="00CE65C4" w14:paraId="39ABCE85" w14:textId="77777777" w:rsidTr="00856E0E">
        <w:trPr>
          <w:gridAfter w:val="1"/>
          <w:wAfter w:w="1554" w:type="dxa"/>
        </w:trPr>
        <w:tc>
          <w:tcPr>
            <w:tcW w:w="9066" w:type="dxa"/>
            <w:gridSpan w:val="3"/>
          </w:tcPr>
          <w:p w14:paraId="0822C9FE" w14:textId="00CA4624" w:rsidR="00CE65C4" w:rsidRPr="009E0330" w:rsidRDefault="00CE65C4" w:rsidP="00856E0E">
            <w:pPr>
              <w:spacing w:after="120"/>
              <w:ind w:left="0" w:right="1275"/>
              <w:rPr>
                <w:rFonts w:ascii="Arial" w:hAnsi="Arial" w:cs="Arial"/>
                <w:b/>
                <w:color w:val="003B5C"/>
                <w:sz w:val="24"/>
                <w:szCs w:val="24"/>
              </w:rPr>
            </w:pPr>
            <w:r w:rsidRPr="009E0330">
              <w:rPr>
                <w:rFonts w:ascii="Arial" w:hAnsi="Arial" w:cs="Arial"/>
                <w:b/>
                <w:color w:val="003B5C"/>
                <w:sz w:val="24"/>
                <w:szCs w:val="24"/>
              </w:rPr>
              <w:lastRenderedPageBreak/>
              <w:t xml:space="preserve">Question </w:t>
            </w:r>
            <w:r w:rsidR="00B80FAE">
              <w:rPr>
                <w:rFonts w:ascii="Arial" w:hAnsi="Arial" w:cs="Arial"/>
                <w:b/>
                <w:color w:val="003B5C"/>
                <w:sz w:val="24"/>
                <w:szCs w:val="24"/>
              </w:rPr>
              <w:t>6</w:t>
            </w:r>
          </w:p>
        </w:tc>
      </w:tr>
      <w:tr w:rsidR="00CE65C4" w:rsidRPr="00CE65C4" w14:paraId="2358C535" w14:textId="77777777" w:rsidTr="00856E0E">
        <w:trPr>
          <w:gridAfter w:val="1"/>
          <w:wAfter w:w="1554" w:type="dxa"/>
        </w:trPr>
        <w:tc>
          <w:tcPr>
            <w:tcW w:w="9066" w:type="dxa"/>
            <w:gridSpan w:val="3"/>
          </w:tcPr>
          <w:p w14:paraId="0F1E9578" w14:textId="182CE8CE" w:rsidR="00CE65C4" w:rsidRPr="00CE65C4" w:rsidRDefault="00CE65C4" w:rsidP="00856E0E">
            <w:pPr>
              <w:spacing w:after="120" w:line="259" w:lineRule="auto"/>
              <w:ind w:left="0"/>
              <w:rPr>
                <w:rFonts w:ascii="Arial" w:hAnsi="Arial" w:cs="Arial"/>
                <w:color w:val="1F3864" w:themeColor="accent1" w:themeShade="80"/>
                <w:sz w:val="24"/>
                <w:szCs w:val="24"/>
              </w:rPr>
            </w:pPr>
            <w:r w:rsidRPr="00CE65C4">
              <w:rPr>
                <w:rFonts w:ascii="Arial" w:hAnsi="Arial" w:cs="Arial"/>
                <w:color w:val="1F3864" w:themeColor="accent1" w:themeShade="80"/>
                <w:sz w:val="24"/>
                <w:szCs w:val="24"/>
              </w:rPr>
              <w:t>Have you had direct experience of a</w:t>
            </w:r>
            <w:r>
              <w:rPr>
                <w:rFonts w:ascii="Arial" w:hAnsi="Arial" w:cs="Arial"/>
                <w:color w:val="1F3864" w:themeColor="accent1" w:themeShade="80"/>
                <w:sz w:val="24"/>
                <w:szCs w:val="24"/>
              </w:rPr>
              <w:t>n in</w:t>
            </w:r>
            <w:r w:rsidR="00B85598">
              <w:rPr>
                <w:rFonts w:ascii="Arial" w:hAnsi="Arial" w:cs="Arial"/>
                <w:color w:val="1F3864" w:themeColor="accent1" w:themeShade="80"/>
                <w:sz w:val="24"/>
                <w:szCs w:val="24"/>
              </w:rPr>
              <w:t>-</w:t>
            </w:r>
            <w:r>
              <w:rPr>
                <w:rFonts w:ascii="Arial" w:hAnsi="Arial" w:cs="Arial"/>
                <w:color w:val="1F3864" w:themeColor="accent1" w:themeShade="80"/>
                <w:sz w:val="24"/>
                <w:szCs w:val="24"/>
              </w:rPr>
              <w:t xml:space="preserve">person </w:t>
            </w:r>
            <w:r w:rsidRPr="00CE65C4">
              <w:rPr>
                <w:rFonts w:ascii="Arial" w:hAnsi="Arial" w:cs="Arial"/>
                <w:color w:val="1F3864" w:themeColor="accent1" w:themeShade="80"/>
                <w:sz w:val="24"/>
                <w:szCs w:val="24"/>
              </w:rPr>
              <w:t xml:space="preserve">hearing at </w:t>
            </w:r>
            <w:r w:rsidR="00B85598">
              <w:rPr>
                <w:rFonts w:ascii="Arial" w:hAnsi="Arial" w:cs="Arial"/>
                <w:color w:val="1F3864" w:themeColor="accent1" w:themeShade="80"/>
                <w:sz w:val="24"/>
                <w:szCs w:val="24"/>
              </w:rPr>
              <w:t xml:space="preserve">the </w:t>
            </w:r>
            <w:r w:rsidRPr="00CE65C4">
              <w:rPr>
                <w:rFonts w:ascii="Arial" w:hAnsi="Arial" w:cs="Arial"/>
                <w:color w:val="1F3864" w:themeColor="accent1" w:themeShade="80"/>
                <w:sz w:val="24"/>
                <w:szCs w:val="24"/>
              </w:rPr>
              <w:t>G</w:t>
            </w:r>
            <w:r>
              <w:rPr>
                <w:rFonts w:ascii="Arial" w:hAnsi="Arial" w:cs="Arial"/>
                <w:color w:val="1F3864" w:themeColor="accent1" w:themeShade="80"/>
                <w:sz w:val="24"/>
                <w:szCs w:val="24"/>
              </w:rPr>
              <w:t>CC?</w:t>
            </w:r>
          </w:p>
        </w:tc>
      </w:tr>
      <w:tr w:rsidR="00CE65C4" w14:paraId="6213EE8C" w14:textId="77777777" w:rsidTr="00856E0E">
        <w:trPr>
          <w:gridAfter w:val="2"/>
          <w:wAfter w:w="4989" w:type="dxa"/>
        </w:trPr>
        <w:tc>
          <w:tcPr>
            <w:tcW w:w="957" w:type="dxa"/>
          </w:tcPr>
          <w:p w14:paraId="1F9246F7" w14:textId="77777777" w:rsidR="00CE65C4" w:rsidRDefault="00CE65C4" w:rsidP="00856E0E">
            <w:pPr>
              <w:spacing w:after="120"/>
              <w:ind w:left="0" w:right="173"/>
              <w:rPr>
                <w:rFonts w:ascii="Arial" w:hAnsi="Arial" w:cs="Arial"/>
                <w:bCs/>
                <w:color w:val="003B5C"/>
                <w:sz w:val="24"/>
                <w:szCs w:val="24"/>
              </w:rPr>
            </w:pPr>
            <w:r>
              <w:rPr>
                <w:rFonts w:ascii="Arial" w:hAnsi="Arial" w:cs="Arial"/>
                <w:bCs/>
                <w:color w:val="003B5C"/>
                <w:sz w:val="24"/>
                <w:szCs w:val="24"/>
              </w:rPr>
              <w:t>Yes</w:t>
            </w:r>
          </w:p>
        </w:tc>
        <w:tc>
          <w:tcPr>
            <w:tcW w:w="4674" w:type="dxa"/>
          </w:tcPr>
          <w:p w14:paraId="49B93ADC" w14:textId="0DF88F19" w:rsidR="00CE65C4" w:rsidRDefault="00C73FEE" w:rsidP="00856E0E">
            <w:pPr>
              <w:spacing w:after="120"/>
              <w:ind w:left="0" w:right="1275"/>
              <w:rPr>
                <w:rFonts w:ascii="Arial" w:hAnsi="Arial" w:cs="Arial"/>
                <w:bCs/>
                <w:color w:val="003B5C"/>
                <w:sz w:val="24"/>
                <w:szCs w:val="24"/>
              </w:rPr>
            </w:pPr>
            <w:sdt>
              <w:sdtPr>
                <w:rPr>
                  <w:rFonts w:ascii="Arial" w:hAnsi="Arial" w:cs="Arial"/>
                  <w:bCs/>
                  <w:color w:val="003B5C"/>
                  <w:sz w:val="24"/>
                  <w:szCs w:val="24"/>
                </w:rPr>
                <w:id w:val="1031309526"/>
                <w14:checkbox>
                  <w14:checked w14:val="0"/>
                  <w14:checkedState w14:val="2612" w14:font="MS Gothic"/>
                  <w14:uncheckedState w14:val="2610" w14:font="MS Gothic"/>
                </w14:checkbox>
              </w:sdtPr>
              <w:sdtEndPr/>
              <w:sdtContent>
                <w:r w:rsidR="00CE65C4">
                  <w:rPr>
                    <w:rFonts w:ascii="MS Gothic" w:eastAsia="MS Gothic" w:hAnsi="MS Gothic" w:cs="Arial" w:hint="eastAsia"/>
                    <w:bCs/>
                    <w:color w:val="003B5C"/>
                    <w:sz w:val="24"/>
                    <w:szCs w:val="24"/>
                  </w:rPr>
                  <w:t>☐</w:t>
                </w:r>
              </w:sdtContent>
            </w:sdt>
            <w:r w:rsidR="00B85598">
              <w:rPr>
                <w:rFonts w:ascii="Arial" w:hAnsi="Arial" w:cs="Arial"/>
                <w:bCs/>
                <w:color w:val="003B5C"/>
                <w:sz w:val="24"/>
                <w:szCs w:val="24"/>
              </w:rPr>
              <w:t xml:space="preserve"> (Go to Question </w:t>
            </w:r>
            <w:r w:rsidR="00B80FAE">
              <w:rPr>
                <w:rFonts w:ascii="Arial" w:hAnsi="Arial" w:cs="Arial"/>
                <w:bCs/>
                <w:color w:val="003B5C"/>
                <w:sz w:val="24"/>
                <w:szCs w:val="24"/>
              </w:rPr>
              <w:t>6A</w:t>
            </w:r>
            <w:r w:rsidR="00B85598">
              <w:rPr>
                <w:rFonts w:ascii="Arial" w:hAnsi="Arial" w:cs="Arial"/>
                <w:bCs/>
                <w:color w:val="003B5C"/>
                <w:sz w:val="24"/>
                <w:szCs w:val="24"/>
              </w:rPr>
              <w:t>)</w:t>
            </w:r>
          </w:p>
        </w:tc>
      </w:tr>
      <w:tr w:rsidR="00CE65C4" w14:paraId="0327239C" w14:textId="77777777" w:rsidTr="00856E0E">
        <w:trPr>
          <w:gridAfter w:val="2"/>
          <w:wAfter w:w="4989" w:type="dxa"/>
        </w:trPr>
        <w:tc>
          <w:tcPr>
            <w:tcW w:w="957" w:type="dxa"/>
          </w:tcPr>
          <w:p w14:paraId="31B36EE4" w14:textId="77777777" w:rsidR="00CE65C4" w:rsidRDefault="00CE65C4" w:rsidP="00856E0E">
            <w:pPr>
              <w:spacing w:after="120"/>
              <w:ind w:left="0" w:right="173"/>
              <w:rPr>
                <w:rFonts w:ascii="Arial" w:hAnsi="Arial" w:cs="Arial"/>
                <w:bCs/>
                <w:color w:val="003B5C"/>
                <w:sz w:val="24"/>
                <w:szCs w:val="24"/>
              </w:rPr>
            </w:pPr>
            <w:r>
              <w:rPr>
                <w:rFonts w:ascii="Arial" w:hAnsi="Arial" w:cs="Arial"/>
                <w:bCs/>
                <w:color w:val="003B5C"/>
                <w:sz w:val="24"/>
                <w:szCs w:val="24"/>
              </w:rPr>
              <w:t>No</w:t>
            </w:r>
          </w:p>
        </w:tc>
        <w:tc>
          <w:tcPr>
            <w:tcW w:w="4674" w:type="dxa"/>
          </w:tcPr>
          <w:p w14:paraId="4BB1E83C" w14:textId="0AB4BCC8" w:rsidR="00CE65C4" w:rsidRDefault="00C73FEE" w:rsidP="008C6754">
            <w:pPr>
              <w:tabs>
                <w:tab w:val="left" w:pos="700"/>
              </w:tabs>
              <w:spacing w:after="120"/>
              <w:ind w:left="0" w:right="1275"/>
              <w:rPr>
                <w:rFonts w:ascii="Arial" w:hAnsi="Arial" w:cs="Arial"/>
                <w:bCs/>
                <w:color w:val="003B5C"/>
                <w:sz w:val="24"/>
                <w:szCs w:val="24"/>
              </w:rPr>
            </w:pPr>
            <w:sdt>
              <w:sdtPr>
                <w:rPr>
                  <w:rFonts w:ascii="Arial" w:hAnsi="Arial" w:cs="Arial"/>
                  <w:bCs/>
                  <w:color w:val="003B5C"/>
                  <w:sz w:val="24"/>
                  <w:szCs w:val="24"/>
                </w:rPr>
                <w:id w:val="-484703182"/>
                <w14:checkbox>
                  <w14:checked w14:val="0"/>
                  <w14:checkedState w14:val="2612" w14:font="MS Gothic"/>
                  <w14:uncheckedState w14:val="2610" w14:font="MS Gothic"/>
                </w14:checkbox>
              </w:sdtPr>
              <w:sdtEndPr/>
              <w:sdtContent>
                <w:r w:rsidR="00B85598">
                  <w:rPr>
                    <w:rFonts w:ascii="MS Gothic" w:eastAsia="MS Gothic" w:hAnsi="MS Gothic" w:cs="Arial" w:hint="eastAsia"/>
                    <w:bCs/>
                    <w:color w:val="003B5C"/>
                    <w:sz w:val="24"/>
                    <w:szCs w:val="24"/>
                  </w:rPr>
                  <w:t>☐</w:t>
                </w:r>
              </w:sdtContent>
            </w:sdt>
            <w:r w:rsidR="00B85598">
              <w:rPr>
                <w:rFonts w:ascii="Arial" w:hAnsi="Arial" w:cs="Arial"/>
                <w:bCs/>
                <w:color w:val="003B5C"/>
                <w:sz w:val="24"/>
                <w:szCs w:val="24"/>
              </w:rPr>
              <w:t xml:space="preserve"> (Go to Question </w:t>
            </w:r>
            <w:r w:rsidR="00B80FAE">
              <w:rPr>
                <w:rFonts w:ascii="Arial" w:hAnsi="Arial" w:cs="Arial"/>
                <w:bCs/>
                <w:color w:val="003B5C"/>
                <w:sz w:val="24"/>
                <w:szCs w:val="24"/>
              </w:rPr>
              <w:t>7</w:t>
            </w:r>
            <w:r w:rsidR="00B85598">
              <w:rPr>
                <w:rFonts w:ascii="Arial" w:hAnsi="Arial" w:cs="Arial"/>
                <w:bCs/>
                <w:color w:val="003B5C"/>
                <w:sz w:val="24"/>
                <w:szCs w:val="24"/>
              </w:rPr>
              <w:t>)</w:t>
            </w:r>
          </w:p>
        </w:tc>
      </w:tr>
    </w:tbl>
    <w:p w14:paraId="0DAEFA22" w14:textId="77777777" w:rsidR="00B85598" w:rsidRDefault="00B85598" w:rsidP="00CE65C4">
      <w:pPr>
        <w:spacing w:before="240" w:after="60" w:line="259" w:lineRule="auto"/>
        <w:rPr>
          <w:rFonts w:ascii="Arial" w:hAnsi="Arial" w:cs="Arial"/>
          <w:color w:val="1F3864" w:themeColor="accent1" w:themeShade="80"/>
          <w:sz w:val="24"/>
          <w:szCs w:val="24"/>
        </w:rPr>
      </w:pPr>
    </w:p>
    <w:tbl>
      <w:tblPr>
        <w:tblStyle w:val="TableGrid"/>
        <w:tblW w:w="0" w:type="auto"/>
        <w:tblInd w:w="284" w:type="dxa"/>
        <w:tblLook w:val="04A0" w:firstRow="1" w:lastRow="0" w:firstColumn="1" w:lastColumn="0" w:noHBand="0" w:noVBand="1"/>
      </w:tblPr>
      <w:tblGrid>
        <w:gridCol w:w="10620"/>
      </w:tblGrid>
      <w:tr w:rsidR="00B85598" w14:paraId="2AFA6241" w14:textId="77777777" w:rsidTr="00F76D6D">
        <w:tc>
          <w:tcPr>
            <w:tcW w:w="10620" w:type="dxa"/>
          </w:tcPr>
          <w:p w14:paraId="0551B787" w14:textId="32D26D30" w:rsidR="00B85598" w:rsidRPr="009E0330" w:rsidRDefault="00B85598" w:rsidP="00F76D6D">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sidR="00B80FAE">
              <w:rPr>
                <w:rFonts w:ascii="Arial" w:hAnsi="Arial" w:cs="Arial"/>
                <w:b/>
                <w:color w:val="003B5C"/>
                <w:sz w:val="24"/>
                <w:szCs w:val="24"/>
              </w:rPr>
              <w:t>6A</w:t>
            </w:r>
          </w:p>
        </w:tc>
      </w:tr>
      <w:tr w:rsidR="00B85598" w14:paraId="7EE577E7" w14:textId="77777777" w:rsidTr="00F76D6D">
        <w:tc>
          <w:tcPr>
            <w:tcW w:w="10620" w:type="dxa"/>
          </w:tcPr>
          <w:p w14:paraId="62981188" w14:textId="1511E770" w:rsidR="00B85598" w:rsidRDefault="00B85598" w:rsidP="00F76D6D">
            <w:pPr>
              <w:spacing w:before="120" w:after="120"/>
              <w:ind w:left="0" w:right="1276"/>
              <w:rPr>
                <w:rFonts w:ascii="Arial" w:hAnsi="Arial" w:cs="Arial"/>
                <w:bCs/>
                <w:color w:val="003B5C"/>
                <w:sz w:val="24"/>
                <w:szCs w:val="24"/>
              </w:rPr>
            </w:pPr>
            <w:r w:rsidRPr="00CE65C4">
              <w:rPr>
                <w:rFonts w:ascii="Arial" w:hAnsi="Arial" w:cs="Arial"/>
                <w:color w:val="1F3864" w:themeColor="accent1" w:themeShade="80"/>
                <w:sz w:val="24"/>
                <w:szCs w:val="24"/>
              </w:rPr>
              <w:t xml:space="preserve">If </w:t>
            </w:r>
            <w:r>
              <w:rPr>
                <w:rFonts w:ascii="Arial" w:hAnsi="Arial" w:cs="Arial"/>
                <w:color w:val="1F3864" w:themeColor="accent1" w:themeShade="80"/>
                <w:sz w:val="24"/>
                <w:szCs w:val="24"/>
              </w:rPr>
              <w:t xml:space="preserve">YES to Question </w:t>
            </w:r>
            <w:r w:rsidR="00B80FAE">
              <w:rPr>
                <w:rFonts w:ascii="Arial" w:hAnsi="Arial" w:cs="Arial"/>
                <w:color w:val="1F3864" w:themeColor="accent1" w:themeShade="80"/>
                <w:sz w:val="24"/>
                <w:szCs w:val="24"/>
              </w:rPr>
              <w:t>6</w:t>
            </w:r>
            <w:r w:rsidRPr="00CE65C4">
              <w:rPr>
                <w:rFonts w:ascii="Arial" w:hAnsi="Arial" w:cs="Arial"/>
                <w:color w:val="1F3864" w:themeColor="accent1" w:themeShade="80"/>
                <w:sz w:val="24"/>
                <w:szCs w:val="24"/>
              </w:rPr>
              <w:t>, in what context or in what capacity were you involved</w:t>
            </w:r>
            <w:r>
              <w:rPr>
                <w:rFonts w:ascii="Arial" w:hAnsi="Arial" w:cs="Arial"/>
                <w:color w:val="1F3864" w:themeColor="accent1" w:themeShade="80"/>
                <w:sz w:val="24"/>
                <w:szCs w:val="24"/>
              </w:rPr>
              <w:t xml:space="preserve"> within the in-person hearing</w:t>
            </w:r>
            <w:r w:rsidRPr="00CE65C4">
              <w:rPr>
                <w:rFonts w:ascii="Arial" w:hAnsi="Arial" w:cs="Arial"/>
                <w:color w:val="1F3864" w:themeColor="accent1" w:themeShade="80"/>
                <w:sz w:val="24"/>
                <w:szCs w:val="24"/>
              </w:rPr>
              <w:t xml:space="preserve">, </w:t>
            </w:r>
            <w:r w:rsidR="00F6580D">
              <w:rPr>
                <w:rFonts w:ascii="Arial" w:hAnsi="Arial" w:cs="Arial"/>
                <w:color w:val="1F3864" w:themeColor="accent1" w:themeShade="80"/>
                <w:sz w:val="24"/>
                <w:szCs w:val="24"/>
              </w:rPr>
              <w:t>ie.</w:t>
            </w:r>
            <w:r w:rsidRPr="00CE65C4">
              <w:rPr>
                <w:rFonts w:ascii="Arial" w:hAnsi="Arial" w:cs="Arial"/>
                <w:color w:val="1F3864" w:themeColor="accent1" w:themeShade="80"/>
                <w:sz w:val="24"/>
                <w:szCs w:val="24"/>
              </w:rPr>
              <w:t xml:space="preserve"> were you a witness, registrant,</w:t>
            </w:r>
            <w:r>
              <w:rPr>
                <w:rFonts w:ascii="Arial" w:hAnsi="Arial" w:cs="Arial"/>
                <w:color w:val="1F3864" w:themeColor="accent1" w:themeShade="80"/>
                <w:sz w:val="24"/>
                <w:szCs w:val="24"/>
              </w:rPr>
              <w:t xml:space="preserve"> or</w:t>
            </w:r>
            <w:r w:rsidRPr="00CE65C4">
              <w:rPr>
                <w:rFonts w:ascii="Arial" w:hAnsi="Arial" w:cs="Arial"/>
                <w:color w:val="1F3864" w:themeColor="accent1" w:themeShade="80"/>
                <w:sz w:val="24"/>
                <w:szCs w:val="24"/>
              </w:rPr>
              <w:t xml:space="preserve"> legal representative?</w:t>
            </w:r>
          </w:p>
        </w:tc>
      </w:tr>
      <w:tr w:rsidR="00B85598" w14:paraId="6D860124" w14:textId="77777777" w:rsidTr="00F76D6D">
        <w:tc>
          <w:tcPr>
            <w:tcW w:w="10620" w:type="dxa"/>
          </w:tcPr>
          <w:p w14:paraId="4435CF88" w14:textId="77777777" w:rsidR="00B85598" w:rsidRDefault="00B85598" w:rsidP="00F76D6D">
            <w:pPr>
              <w:spacing w:after="120"/>
              <w:ind w:left="0" w:right="1275"/>
              <w:rPr>
                <w:rFonts w:ascii="Arial" w:hAnsi="Arial" w:cs="Arial"/>
                <w:bCs/>
                <w:color w:val="003B5C"/>
                <w:sz w:val="24"/>
                <w:szCs w:val="24"/>
              </w:rPr>
            </w:pPr>
          </w:p>
          <w:p w14:paraId="5F675C90" w14:textId="77777777" w:rsidR="00B85598" w:rsidRDefault="00B85598" w:rsidP="00F76D6D">
            <w:pPr>
              <w:spacing w:after="120"/>
              <w:ind w:left="0" w:right="1275"/>
              <w:rPr>
                <w:rFonts w:ascii="Arial" w:hAnsi="Arial" w:cs="Arial"/>
                <w:bCs/>
                <w:color w:val="003B5C"/>
                <w:sz w:val="24"/>
                <w:szCs w:val="24"/>
              </w:rPr>
            </w:pPr>
          </w:p>
          <w:p w14:paraId="1B56D715" w14:textId="77777777" w:rsidR="00B85598" w:rsidRDefault="00B85598" w:rsidP="00F76D6D">
            <w:pPr>
              <w:spacing w:after="120"/>
              <w:ind w:left="0" w:right="1275"/>
              <w:rPr>
                <w:rFonts w:ascii="Arial" w:hAnsi="Arial" w:cs="Arial"/>
                <w:bCs/>
                <w:color w:val="003B5C"/>
                <w:sz w:val="24"/>
                <w:szCs w:val="24"/>
              </w:rPr>
            </w:pPr>
          </w:p>
        </w:tc>
      </w:tr>
      <w:tr w:rsidR="00B85598" w14:paraId="543A1E0C" w14:textId="77777777" w:rsidTr="00F76D6D">
        <w:tc>
          <w:tcPr>
            <w:tcW w:w="10620" w:type="dxa"/>
          </w:tcPr>
          <w:p w14:paraId="48E6AAFA" w14:textId="3F8ABEE3" w:rsidR="00B85598" w:rsidRPr="009E0330" w:rsidRDefault="00B85598" w:rsidP="00F76D6D">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sidR="00B80FAE">
              <w:rPr>
                <w:rFonts w:ascii="Arial" w:hAnsi="Arial" w:cs="Arial"/>
                <w:b/>
                <w:color w:val="003B5C"/>
                <w:sz w:val="24"/>
                <w:szCs w:val="24"/>
              </w:rPr>
              <w:t>6B</w:t>
            </w:r>
          </w:p>
        </w:tc>
      </w:tr>
      <w:tr w:rsidR="00B85598" w14:paraId="0A19D7F3" w14:textId="77777777" w:rsidTr="00F76D6D">
        <w:tc>
          <w:tcPr>
            <w:tcW w:w="10620" w:type="dxa"/>
          </w:tcPr>
          <w:p w14:paraId="549F9B68" w14:textId="065D26B6" w:rsidR="00B85598" w:rsidRPr="008C6754" w:rsidRDefault="00B85598" w:rsidP="00B85598">
            <w:pPr>
              <w:spacing w:before="120" w:after="120" w:line="259" w:lineRule="auto"/>
              <w:ind w:left="0"/>
              <w:rPr>
                <w:rFonts w:ascii="Arial" w:hAnsi="Arial" w:cs="Arial"/>
                <w:color w:val="1F3864" w:themeColor="accent1" w:themeShade="80"/>
                <w:sz w:val="24"/>
                <w:szCs w:val="24"/>
              </w:rPr>
            </w:pPr>
            <w:r w:rsidRPr="008C6754">
              <w:rPr>
                <w:rFonts w:ascii="Arial" w:hAnsi="Arial" w:cs="Arial"/>
                <w:color w:val="1F3864" w:themeColor="accent1" w:themeShade="80"/>
                <w:sz w:val="24"/>
                <w:szCs w:val="24"/>
              </w:rPr>
              <w:t xml:space="preserve">What factors </w:t>
            </w:r>
            <w:r>
              <w:rPr>
                <w:rFonts w:ascii="Arial" w:hAnsi="Arial" w:cs="Arial"/>
                <w:color w:val="1F3864" w:themeColor="accent1" w:themeShade="80"/>
                <w:sz w:val="24"/>
                <w:szCs w:val="24"/>
              </w:rPr>
              <w:t xml:space="preserve">of the in-person hearing </w:t>
            </w:r>
            <w:r w:rsidRPr="008C6754">
              <w:rPr>
                <w:rFonts w:ascii="Arial" w:hAnsi="Arial" w:cs="Arial"/>
                <w:color w:val="1F3864" w:themeColor="accent1" w:themeShade="80"/>
                <w:sz w:val="24"/>
                <w:szCs w:val="24"/>
              </w:rPr>
              <w:t xml:space="preserve">did you think worked well? </w:t>
            </w:r>
          </w:p>
        </w:tc>
      </w:tr>
      <w:tr w:rsidR="00B85598" w14:paraId="06C7423B" w14:textId="77777777" w:rsidTr="00F76D6D">
        <w:tc>
          <w:tcPr>
            <w:tcW w:w="10620" w:type="dxa"/>
          </w:tcPr>
          <w:p w14:paraId="1C7E3FB9" w14:textId="77777777" w:rsidR="00B85598" w:rsidRDefault="00B85598" w:rsidP="00F76D6D">
            <w:pPr>
              <w:spacing w:after="120"/>
              <w:ind w:left="0" w:right="1275"/>
              <w:rPr>
                <w:rFonts w:ascii="Arial" w:hAnsi="Arial" w:cs="Arial"/>
                <w:bCs/>
                <w:color w:val="003B5C"/>
                <w:sz w:val="24"/>
                <w:szCs w:val="24"/>
              </w:rPr>
            </w:pPr>
          </w:p>
          <w:p w14:paraId="325F69C2" w14:textId="77777777" w:rsidR="00B85598" w:rsidRDefault="00B85598" w:rsidP="00F76D6D">
            <w:pPr>
              <w:spacing w:after="120"/>
              <w:ind w:left="0" w:right="1275"/>
              <w:rPr>
                <w:rFonts w:ascii="Arial" w:hAnsi="Arial" w:cs="Arial"/>
                <w:bCs/>
                <w:color w:val="003B5C"/>
                <w:sz w:val="24"/>
                <w:szCs w:val="24"/>
              </w:rPr>
            </w:pPr>
          </w:p>
          <w:p w14:paraId="1169113E" w14:textId="77777777" w:rsidR="00B85598" w:rsidRDefault="00B85598" w:rsidP="00F76D6D">
            <w:pPr>
              <w:spacing w:after="120"/>
              <w:ind w:left="0" w:right="1275"/>
              <w:rPr>
                <w:rFonts w:ascii="Arial" w:hAnsi="Arial" w:cs="Arial"/>
                <w:bCs/>
                <w:color w:val="003B5C"/>
                <w:sz w:val="24"/>
                <w:szCs w:val="24"/>
              </w:rPr>
            </w:pPr>
          </w:p>
        </w:tc>
      </w:tr>
      <w:tr w:rsidR="00B85598" w14:paraId="513889FB" w14:textId="77777777" w:rsidTr="00F76D6D">
        <w:tc>
          <w:tcPr>
            <w:tcW w:w="10620" w:type="dxa"/>
          </w:tcPr>
          <w:p w14:paraId="25448895" w14:textId="35C2E798" w:rsidR="00B85598" w:rsidRPr="009E0330" w:rsidRDefault="00B85598" w:rsidP="00F76D6D">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sidR="00B80FAE">
              <w:rPr>
                <w:rFonts w:ascii="Arial" w:hAnsi="Arial" w:cs="Arial"/>
                <w:b/>
                <w:color w:val="003B5C"/>
                <w:sz w:val="24"/>
                <w:szCs w:val="24"/>
              </w:rPr>
              <w:t>6C</w:t>
            </w:r>
          </w:p>
        </w:tc>
      </w:tr>
      <w:tr w:rsidR="00B85598" w14:paraId="32003616" w14:textId="77777777" w:rsidTr="00F76D6D">
        <w:tc>
          <w:tcPr>
            <w:tcW w:w="10620" w:type="dxa"/>
          </w:tcPr>
          <w:p w14:paraId="01123176" w14:textId="2F68D9E2" w:rsidR="00B85598" w:rsidRDefault="00B85598" w:rsidP="00F76D6D">
            <w:pPr>
              <w:spacing w:before="120" w:after="120"/>
              <w:ind w:left="0" w:right="1276"/>
              <w:rPr>
                <w:rFonts w:ascii="Arial" w:hAnsi="Arial" w:cs="Arial"/>
                <w:bCs/>
                <w:color w:val="003B5C"/>
                <w:sz w:val="24"/>
                <w:szCs w:val="24"/>
              </w:rPr>
            </w:pPr>
            <w:r w:rsidRPr="00CE65C4">
              <w:rPr>
                <w:rFonts w:ascii="Arial" w:hAnsi="Arial" w:cs="Arial"/>
                <w:color w:val="1F3864" w:themeColor="accent1" w:themeShade="80"/>
                <w:sz w:val="24"/>
                <w:szCs w:val="24"/>
              </w:rPr>
              <w:t>What could have been improved</w:t>
            </w:r>
            <w:r>
              <w:rPr>
                <w:rFonts w:ascii="Arial" w:hAnsi="Arial" w:cs="Arial"/>
                <w:color w:val="1F3864" w:themeColor="accent1" w:themeShade="80"/>
                <w:sz w:val="24"/>
                <w:szCs w:val="24"/>
              </w:rPr>
              <w:t xml:space="preserve"> within the in-person hearing</w:t>
            </w:r>
            <w:r w:rsidRPr="00CE65C4">
              <w:rPr>
                <w:rFonts w:ascii="Arial" w:hAnsi="Arial" w:cs="Arial"/>
                <w:color w:val="1F3864" w:themeColor="accent1" w:themeShade="80"/>
                <w:sz w:val="24"/>
                <w:szCs w:val="24"/>
              </w:rPr>
              <w:t>?</w:t>
            </w:r>
          </w:p>
        </w:tc>
      </w:tr>
      <w:tr w:rsidR="00B85598" w14:paraId="504D02E7" w14:textId="77777777" w:rsidTr="00F76D6D">
        <w:tc>
          <w:tcPr>
            <w:tcW w:w="10620" w:type="dxa"/>
          </w:tcPr>
          <w:p w14:paraId="4D27C901" w14:textId="77777777" w:rsidR="00B85598" w:rsidRDefault="00B85598" w:rsidP="00F76D6D">
            <w:pPr>
              <w:spacing w:after="120"/>
              <w:ind w:left="0" w:right="1275"/>
              <w:rPr>
                <w:rFonts w:ascii="Arial" w:hAnsi="Arial" w:cs="Arial"/>
                <w:bCs/>
                <w:color w:val="003B5C"/>
                <w:sz w:val="24"/>
                <w:szCs w:val="24"/>
              </w:rPr>
            </w:pPr>
          </w:p>
          <w:p w14:paraId="0A56F6A2" w14:textId="77777777" w:rsidR="00B85598" w:rsidRDefault="00B85598" w:rsidP="00F76D6D">
            <w:pPr>
              <w:spacing w:after="120"/>
              <w:ind w:left="0" w:right="1275"/>
              <w:rPr>
                <w:rFonts w:ascii="Arial" w:hAnsi="Arial" w:cs="Arial"/>
                <w:bCs/>
                <w:color w:val="003B5C"/>
                <w:sz w:val="24"/>
                <w:szCs w:val="24"/>
              </w:rPr>
            </w:pPr>
          </w:p>
          <w:p w14:paraId="454056C1" w14:textId="77777777" w:rsidR="00B85598" w:rsidRDefault="00B85598" w:rsidP="00F76D6D">
            <w:pPr>
              <w:spacing w:after="120"/>
              <w:ind w:left="0" w:right="1275"/>
              <w:rPr>
                <w:rFonts w:ascii="Arial" w:hAnsi="Arial" w:cs="Arial"/>
                <w:bCs/>
                <w:color w:val="003B5C"/>
                <w:sz w:val="24"/>
                <w:szCs w:val="24"/>
              </w:rPr>
            </w:pPr>
          </w:p>
        </w:tc>
      </w:tr>
    </w:tbl>
    <w:p w14:paraId="066F0E90" w14:textId="77777777" w:rsidR="00B85598" w:rsidRDefault="00B85598" w:rsidP="00CE65C4">
      <w:pPr>
        <w:spacing w:before="240" w:after="60" w:line="259" w:lineRule="auto"/>
        <w:rPr>
          <w:rFonts w:ascii="Arial" w:hAnsi="Arial" w:cs="Arial"/>
          <w:color w:val="1F3864" w:themeColor="accent1" w:themeShade="80"/>
          <w:sz w:val="24"/>
          <w:szCs w:val="24"/>
        </w:rPr>
      </w:pPr>
    </w:p>
    <w:tbl>
      <w:tblPr>
        <w:tblStyle w:val="TableGrid"/>
        <w:tblW w:w="0" w:type="auto"/>
        <w:tblInd w:w="284" w:type="dxa"/>
        <w:tblLook w:val="04A0" w:firstRow="1" w:lastRow="0" w:firstColumn="1" w:lastColumn="0" w:noHBand="0" w:noVBand="1"/>
      </w:tblPr>
      <w:tblGrid>
        <w:gridCol w:w="957"/>
        <w:gridCol w:w="4674"/>
        <w:gridCol w:w="3435"/>
      </w:tblGrid>
      <w:tr w:rsidR="00CE65C4" w14:paraId="2695FD3A" w14:textId="77777777" w:rsidTr="00856E0E">
        <w:tc>
          <w:tcPr>
            <w:tcW w:w="9066" w:type="dxa"/>
            <w:gridSpan w:val="3"/>
          </w:tcPr>
          <w:p w14:paraId="7DD319E9" w14:textId="342B509D" w:rsidR="00CE65C4" w:rsidRPr="009E0330" w:rsidRDefault="00CE65C4" w:rsidP="00856E0E">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sidR="00B80FAE">
              <w:rPr>
                <w:rFonts w:ascii="Arial" w:hAnsi="Arial" w:cs="Arial"/>
                <w:b/>
                <w:color w:val="003B5C"/>
                <w:sz w:val="24"/>
                <w:szCs w:val="24"/>
              </w:rPr>
              <w:t>7</w:t>
            </w:r>
          </w:p>
        </w:tc>
      </w:tr>
      <w:tr w:rsidR="00CE65C4" w:rsidRPr="00CE65C4" w14:paraId="6BC42914" w14:textId="77777777" w:rsidTr="00856E0E">
        <w:tc>
          <w:tcPr>
            <w:tcW w:w="9066" w:type="dxa"/>
            <w:gridSpan w:val="3"/>
          </w:tcPr>
          <w:p w14:paraId="63205E07" w14:textId="530B21A8" w:rsidR="00CE65C4" w:rsidRPr="00CE65C4" w:rsidRDefault="0052758E" w:rsidP="008C6754">
            <w:pPr>
              <w:pStyle w:val="NormalWeb"/>
              <w:spacing w:before="120" w:beforeAutospacing="0" w:after="120" w:afterAutospacing="0" w:line="259" w:lineRule="auto"/>
              <w:ind w:right="62"/>
              <w:rPr>
                <w:rFonts w:ascii="Arial" w:hAnsi="Arial" w:cs="Arial"/>
                <w:color w:val="1F3864" w:themeColor="accent1" w:themeShade="80"/>
              </w:rPr>
            </w:pPr>
            <w:r>
              <w:rPr>
                <w:rFonts w:ascii="Arial" w:hAnsi="Arial" w:cs="Arial"/>
                <w:color w:val="1F3864" w:themeColor="accent1" w:themeShade="80"/>
              </w:rPr>
              <w:t xml:space="preserve">In your view, are there </w:t>
            </w:r>
            <w:r w:rsidR="00CE65C4" w:rsidRPr="00CE65C4">
              <w:rPr>
                <w:rFonts w:ascii="Arial" w:hAnsi="Arial" w:cs="Arial"/>
                <w:color w:val="1F3864" w:themeColor="accent1" w:themeShade="80"/>
              </w:rPr>
              <w:t xml:space="preserve">implications for </w:t>
            </w:r>
            <w:r>
              <w:rPr>
                <w:rFonts w:ascii="Arial" w:hAnsi="Arial" w:cs="Arial"/>
                <w:color w:val="1F3864" w:themeColor="accent1" w:themeShade="80"/>
              </w:rPr>
              <w:t xml:space="preserve">groups with </w:t>
            </w:r>
            <w:r w:rsidR="00CA01C9">
              <w:rPr>
                <w:rFonts w:ascii="Arial" w:hAnsi="Arial" w:cs="Arial"/>
                <w:color w:val="1F3864" w:themeColor="accent1" w:themeShade="80"/>
              </w:rPr>
              <w:t>identified</w:t>
            </w:r>
            <w:r w:rsidR="00CA01C9" w:rsidRPr="00CE65C4">
              <w:rPr>
                <w:rFonts w:ascii="Arial" w:hAnsi="Arial" w:cs="Arial"/>
                <w:color w:val="1F3864" w:themeColor="accent1" w:themeShade="80"/>
              </w:rPr>
              <w:t xml:space="preserve"> </w:t>
            </w:r>
            <w:r w:rsidR="00CE65C4" w:rsidRPr="00CE65C4">
              <w:rPr>
                <w:rFonts w:ascii="Arial" w:hAnsi="Arial" w:cs="Arial"/>
                <w:color w:val="1F3864" w:themeColor="accent1" w:themeShade="80"/>
              </w:rPr>
              <w:t xml:space="preserve">protected characteristics </w:t>
            </w:r>
            <w:r>
              <w:rPr>
                <w:rFonts w:ascii="Arial" w:hAnsi="Arial" w:cs="Arial"/>
                <w:color w:val="1F3864" w:themeColor="accent1" w:themeShade="80"/>
              </w:rPr>
              <w:t xml:space="preserve">resulting from the implementation of </w:t>
            </w:r>
            <w:r w:rsidR="00CE65C4" w:rsidRPr="00CE65C4">
              <w:rPr>
                <w:rFonts w:ascii="Arial" w:hAnsi="Arial" w:cs="Arial"/>
                <w:color w:val="1F3864" w:themeColor="accent1" w:themeShade="80"/>
              </w:rPr>
              <w:t xml:space="preserve">this </w:t>
            </w:r>
            <w:r w:rsidR="001517C2">
              <w:rPr>
                <w:rFonts w:ascii="Arial" w:hAnsi="Arial" w:cs="Arial"/>
                <w:color w:val="1F3864" w:themeColor="accent1" w:themeShade="80"/>
              </w:rPr>
              <w:t>H</w:t>
            </w:r>
            <w:r w:rsidR="00CA01C9">
              <w:rPr>
                <w:rFonts w:ascii="Arial" w:hAnsi="Arial" w:cs="Arial"/>
                <w:color w:val="1F3864" w:themeColor="accent1" w:themeShade="80"/>
              </w:rPr>
              <w:t xml:space="preserve">earings </w:t>
            </w:r>
            <w:r w:rsidR="001517C2">
              <w:rPr>
                <w:rFonts w:ascii="Arial" w:hAnsi="Arial" w:cs="Arial"/>
                <w:color w:val="1F3864" w:themeColor="accent1" w:themeShade="80"/>
              </w:rPr>
              <w:t>P</w:t>
            </w:r>
            <w:r w:rsidR="005A2EF8">
              <w:rPr>
                <w:rFonts w:ascii="Arial" w:hAnsi="Arial" w:cs="Arial"/>
                <w:color w:val="1F3864" w:themeColor="accent1" w:themeShade="80"/>
              </w:rPr>
              <w:t>rotocol</w:t>
            </w:r>
            <w:r w:rsidR="00CE65C4" w:rsidRPr="00CE65C4">
              <w:rPr>
                <w:rFonts w:ascii="Arial" w:hAnsi="Arial" w:cs="Arial"/>
                <w:color w:val="1F3864" w:themeColor="accent1" w:themeShade="80"/>
              </w:rPr>
              <w:t xml:space="preserve">? </w:t>
            </w:r>
          </w:p>
        </w:tc>
      </w:tr>
      <w:tr w:rsidR="00CE65C4" w14:paraId="56A2E70B" w14:textId="77777777" w:rsidTr="00856E0E">
        <w:trPr>
          <w:gridAfter w:val="1"/>
          <w:wAfter w:w="3435" w:type="dxa"/>
        </w:trPr>
        <w:tc>
          <w:tcPr>
            <w:tcW w:w="957" w:type="dxa"/>
          </w:tcPr>
          <w:p w14:paraId="5F68CBBD" w14:textId="77777777" w:rsidR="00CE65C4" w:rsidRDefault="00CE65C4" w:rsidP="00856E0E">
            <w:pPr>
              <w:spacing w:after="120"/>
              <w:ind w:left="0" w:right="173"/>
              <w:rPr>
                <w:rFonts w:ascii="Arial" w:hAnsi="Arial" w:cs="Arial"/>
                <w:bCs/>
                <w:color w:val="003B5C"/>
                <w:sz w:val="24"/>
                <w:szCs w:val="24"/>
              </w:rPr>
            </w:pPr>
            <w:r>
              <w:rPr>
                <w:rFonts w:ascii="Arial" w:hAnsi="Arial" w:cs="Arial"/>
                <w:bCs/>
                <w:color w:val="003B5C"/>
                <w:sz w:val="24"/>
                <w:szCs w:val="24"/>
              </w:rPr>
              <w:t>Yes</w:t>
            </w:r>
          </w:p>
        </w:tc>
        <w:tc>
          <w:tcPr>
            <w:tcW w:w="4674" w:type="dxa"/>
          </w:tcPr>
          <w:p w14:paraId="525D0C04" w14:textId="6AC3745C" w:rsidR="00CE65C4" w:rsidRDefault="00C73FEE" w:rsidP="008C6754">
            <w:pPr>
              <w:tabs>
                <w:tab w:val="left" w:pos="1040"/>
                <w:tab w:val="left" w:pos="2090"/>
              </w:tabs>
              <w:spacing w:after="120"/>
              <w:ind w:left="0" w:right="1275"/>
              <w:rPr>
                <w:rFonts w:ascii="Arial" w:hAnsi="Arial" w:cs="Arial"/>
                <w:bCs/>
                <w:color w:val="003B5C"/>
                <w:sz w:val="24"/>
                <w:szCs w:val="24"/>
              </w:rPr>
            </w:pPr>
            <w:sdt>
              <w:sdtPr>
                <w:rPr>
                  <w:rFonts w:ascii="Arial" w:hAnsi="Arial" w:cs="Arial"/>
                  <w:bCs/>
                  <w:color w:val="003B5C"/>
                  <w:sz w:val="24"/>
                  <w:szCs w:val="24"/>
                </w:rPr>
                <w:id w:val="-554081497"/>
                <w14:checkbox>
                  <w14:checked w14:val="0"/>
                  <w14:checkedState w14:val="2612" w14:font="MS Gothic"/>
                  <w14:uncheckedState w14:val="2610" w14:font="MS Gothic"/>
                </w14:checkbox>
              </w:sdtPr>
              <w:sdtEndPr/>
              <w:sdtContent>
                <w:r w:rsidR="00CA01C9">
                  <w:rPr>
                    <w:rFonts w:ascii="MS Gothic" w:eastAsia="MS Gothic" w:hAnsi="MS Gothic" w:cs="Arial" w:hint="eastAsia"/>
                    <w:bCs/>
                    <w:color w:val="003B5C"/>
                    <w:sz w:val="24"/>
                    <w:szCs w:val="24"/>
                  </w:rPr>
                  <w:t>☐</w:t>
                </w:r>
              </w:sdtContent>
            </w:sdt>
            <w:r w:rsidR="00CA01C9">
              <w:rPr>
                <w:rFonts w:ascii="Arial" w:hAnsi="Arial" w:cs="Arial"/>
                <w:bCs/>
                <w:color w:val="003B5C"/>
                <w:sz w:val="24"/>
                <w:szCs w:val="24"/>
              </w:rPr>
              <w:t xml:space="preserve"> (Go to Question </w:t>
            </w:r>
            <w:r w:rsidR="00B80FAE">
              <w:rPr>
                <w:rFonts w:ascii="Arial" w:hAnsi="Arial" w:cs="Arial"/>
                <w:bCs/>
                <w:color w:val="003B5C"/>
                <w:sz w:val="24"/>
                <w:szCs w:val="24"/>
              </w:rPr>
              <w:t>7A</w:t>
            </w:r>
            <w:r w:rsidR="00CA01C9">
              <w:rPr>
                <w:rFonts w:ascii="Arial" w:hAnsi="Arial" w:cs="Arial"/>
                <w:bCs/>
                <w:color w:val="003B5C"/>
                <w:sz w:val="24"/>
                <w:szCs w:val="24"/>
              </w:rPr>
              <w:t>)</w:t>
            </w:r>
          </w:p>
        </w:tc>
      </w:tr>
      <w:tr w:rsidR="00CE65C4" w14:paraId="2D9E3058" w14:textId="77777777" w:rsidTr="00856E0E">
        <w:trPr>
          <w:gridAfter w:val="1"/>
          <w:wAfter w:w="3435" w:type="dxa"/>
        </w:trPr>
        <w:tc>
          <w:tcPr>
            <w:tcW w:w="957" w:type="dxa"/>
          </w:tcPr>
          <w:p w14:paraId="428678EC" w14:textId="77777777" w:rsidR="00CE65C4" w:rsidRDefault="00CE65C4" w:rsidP="00856E0E">
            <w:pPr>
              <w:spacing w:after="120"/>
              <w:ind w:left="0" w:right="173"/>
              <w:rPr>
                <w:rFonts w:ascii="Arial" w:hAnsi="Arial" w:cs="Arial"/>
                <w:bCs/>
                <w:color w:val="003B5C"/>
                <w:sz w:val="24"/>
                <w:szCs w:val="24"/>
              </w:rPr>
            </w:pPr>
            <w:r>
              <w:rPr>
                <w:rFonts w:ascii="Arial" w:hAnsi="Arial" w:cs="Arial"/>
                <w:bCs/>
                <w:color w:val="003B5C"/>
                <w:sz w:val="24"/>
                <w:szCs w:val="24"/>
              </w:rPr>
              <w:t>No</w:t>
            </w:r>
          </w:p>
        </w:tc>
        <w:tc>
          <w:tcPr>
            <w:tcW w:w="4674" w:type="dxa"/>
          </w:tcPr>
          <w:p w14:paraId="3BD9CD1A" w14:textId="1976C8CF" w:rsidR="00CE65C4" w:rsidRDefault="00C73FEE" w:rsidP="008C6754">
            <w:pPr>
              <w:tabs>
                <w:tab w:val="center" w:pos="1591"/>
              </w:tabs>
              <w:spacing w:after="120"/>
              <w:ind w:left="0" w:right="1275"/>
              <w:rPr>
                <w:rFonts w:ascii="Arial" w:hAnsi="Arial" w:cs="Arial"/>
                <w:bCs/>
                <w:color w:val="003B5C"/>
                <w:sz w:val="24"/>
                <w:szCs w:val="24"/>
              </w:rPr>
            </w:pPr>
            <w:sdt>
              <w:sdtPr>
                <w:rPr>
                  <w:rFonts w:ascii="Arial" w:hAnsi="Arial" w:cs="Arial"/>
                  <w:bCs/>
                  <w:color w:val="003B5C"/>
                  <w:sz w:val="24"/>
                  <w:szCs w:val="24"/>
                </w:rPr>
                <w:id w:val="915205043"/>
                <w14:checkbox>
                  <w14:checked w14:val="0"/>
                  <w14:checkedState w14:val="2612" w14:font="MS Gothic"/>
                  <w14:uncheckedState w14:val="2610" w14:font="MS Gothic"/>
                </w14:checkbox>
              </w:sdtPr>
              <w:sdtEndPr/>
              <w:sdtContent>
                <w:r w:rsidR="00CA01C9">
                  <w:rPr>
                    <w:rFonts w:ascii="MS Gothic" w:eastAsia="MS Gothic" w:hAnsi="MS Gothic" w:cs="Arial" w:hint="eastAsia"/>
                    <w:bCs/>
                    <w:color w:val="003B5C"/>
                    <w:sz w:val="24"/>
                    <w:szCs w:val="24"/>
                  </w:rPr>
                  <w:t>☐</w:t>
                </w:r>
              </w:sdtContent>
            </w:sdt>
            <w:r w:rsidR="00CA01C9">
              <w:rPr>
                <w:rFonts w:ascii="Arial" w:hAnsi="Arial" w:cs="Arial"/>
                <w:bCs/>
                <w:color w:val="003B5C"/>
                <w:sz w:val="24"/>
                <w:szCs w:val="24"/>
              </w:rPr>
              <w:t xml:space="preserve"> (Go to Question </w:t>
            </w:r>
            <w:r w:rsidR="00B80FAE">
              <w:rPr>
                <w:rFonts w:ascii="Arial" w:hAnsi="Arial" w:cs="Arial"/>
                <w:bCs/>
                <w:color w:val="003B5C"/>
                <w:sz w:val="24"/>
                <w:szCs w:val="24"/>
              </w:rPr>
              <w:t>8</w:t>
            </w:r>
            <w:r w:rsidR="00CA01C9">
              <w:rPr>
                <w:rFonts w:ascii="Arial" w:hAnsi="Arial" w:cs="Arial"/>
                <w:bCs/>
                <w:color w:val="003B5C"/>
                <w:sz w:val="24"/>
                <w:szCs w:val="24"/>
              </w:rPr>
              <w:t>)</w:t>
            </w:r>
          </w:p>
        </w:tc>
      </w:tr>
    </w:tbl>
    <w:p w14:paraId="537C1602" w14:textId="0E2A05FB" w:rsidR="00CA01C9" w:rsidRDefault="00CA01C9" w:rsidP="00CE65C4">
      <w:pPr>
        <w:pStyle w:val="xmsonormal"/>
        <w:spacing w:before="120" w:after="120" w:line="259" w:lineRule="auto"/>
        <w:ind w:left="426"/>
        <w:rPr>
          <w:rFonts w:ascii="Arial" w:hAnsi="Arial" w:cs="Arial"/>
          <w:color w:val="1F3864" w:themeColor="accent1" w:themeShade="80"/>
          <w:sz w:val="24"/>
          <w:szCs w:val="24"/>
        </w:rPr>
      </w:pPr>
    </w:p>
    <w:p w14:paraId="7D341B83" w14:textId="53106CAC" w:rsidR="00F6580D" w:rsidRDefault="00F6580D" w:rsidP="00CE65C4">
      <w:pPr>
        <w:pStyle w:val="xmsonormal"/>
        <w:spacing w:before="120" w:after="120" w:line="259" w:lineRule="auto"/>
        <w:ind w:left="426"/>
        <w:rPr>
          <w:rFonts w:ascii="Arial" w:hAnsi="Arial" w:cs="Arial"/>
          <w:color w:val="1F3864" w:themeColor="accent1" w:themeShade="80"/>
          <w:sz w:val="24"/>
          <w:szCs w:val="24"/>
        </w:rPr>
      </w:pPr>
    </w:p>
    <w:p w14:paraId="3825D488" w14:textId="1E573B47" w:rsidR="00F6580D" w:rsidRDefault="00F6580D" w:rsidP="00CE65C4">
      <w:pPr>
        <w:pStyle w:val="xmsonormal"/>
        <w:spacing w:before="120" w:after="120" w:line="259" w:lineRule="auto"/>
        <w:ind w:left="426"/>
        <w:rPr>
          <w:rFonts w:ascii="Arial" w:hAnsi="Arial" w:cs="Arial"/>
          <w:color w:val="1F3864" w:themeColor="accent1" w:themeShade="80"/>
          <w:sz w:val="24"/>
          <w:szCs w:val="24"/>
        </w:rPr>
      </w:pPr>
    </w:p>
    <w:p w14:paraId="1389CC6A" w14:textId="2873CC23" w:rsidR="00F6580D" w:rsidRDefault="00F6580D" w:rsidP="00CE65C4">
      <w:pPr>
        <w:pStyle w:val="xmsonormal"/>
        <w:spacing w:before="120" w:after="120" w:line="259" w:lineRule="auto"/>
        <w:ind w:left="426"/>
        <w:rPr>
          <w:rFonts w:ascii="Arial" w:hAnsi="Arial" w:cs="Arial"/>
          <w:color w:val="1F3864" w:themeColor="accent1" w:themeShade="80"/>
          <w:sz w:val="24"/>
          <w:szCs w:val="24"/>
        </w:rPr>
      </w:pPr>
    </w:p>
    <w:p w14:paraId="7D6B1515" w14:textId="77777777" w:rsidR="00F6580D" w:rsidRDefault="00F6580D" w:rsidP="00CE65C4">
      <w:pPr>
        <w:pStyle w:val="xmsonormal"/>
        <w:spacing w:before="120" w:after="120" w:line="259" w:lineRule="auto"/>
        <w:ind w:left="426"/>
        <w:rPr>
          <w:rFonts w:ascii="Arial" w:hAnsi="Arial" w:cs="Arial"/>
          <w:color w:val="1F3864" w:themeColor="accent1" w:themeShade="80"/>
          <w:sz w:val="24"/>
          <w:szCs w:val="24"/>
        </w:rPr>
      </w:pPr>
    </w:p>
    <w:tbl>
      <w:tblPr>
        <w:tblStyle w:val="TableGrid"/>
        <w:tblW w:w="0" w:type="auto"/>
        <w:tblInd w:w="284" w:type="dxa"/>
        <w:tblLook w:val="04A0" w:firstRow="1" w:lastRow="0" w:firstColumn="1" w:lastColumn="0" w:noHBand="0" w:noVBand="1"/>
      </w:tblPr>
      <w:tblGrid>
        <w:gridCol w:w="10620"/>
      </w:tblGrid>
      <w:tr w:rsidR="00CA01C9" w14:paraId="1EE131ED" w14:textId="77777777" w:rsidTr="00F76D6D">
        <w:tc>
          <w:tcPr>
            <w:tcW w:w="10904" w:type="dxa"/>
          </w:tcPr>
          <w:p w14:paraId="4DED2CEC" w14:textId="06F137E8" w:rsidR="00CA01C9" w:rsidRPr="009E0330" w:rsidRDefault="00CA01C9" w:rsidP="00F76D6D">
            <w:pPr>
              <w:spacing w:after="120"/>
              <w:ind w:left="0" w:right="1275"/>
              <w:rPr>
                <w:rFonts w:ascii="Arial" w:hAnsi="Arial" w:cs="Arial"/>
                <w:b/>
                <w:color w:val="003B5C"/>
                <w:sz w:val="24"/>
                <w:szCs w:val="24"/>
              </w:rPr>
            </w:pPr>
            <w:r w:rsidRPr="009E0330">
              <w:rPr>
                <w:rFonts w:ascii="Arial" w:hAnsi="Arial" w:cs="Arial"/>
                <w:b/>
                <w:color w:val="003B5C"/>
                <w:sz w:val="24"/>
                <w:szCs w:val="24"/>
              </w:rPr>
              <w:lastRenderedPageBreak/>
              <w:t xml:space="preserve">Question </w:t>
            </w:r>
            <w:r w:rsidR="00B80FAE">
              <w:rPr>
                <w:rFonts w:ascii="Arial" w:hAnsi="Arial" w:cs="Arial"/>
                <w:b/>
                <w:color w:val="003B5C"/>
                <w:sz w:val="24"/>
                <w:szCs w:val="24"/>
              </w:rPr>
              <w:t>7A</w:t>
            </w:r>
          </w:p>
        </w:tc>
      </w:tr>
      <w:tr w:rsidR="00CA01C9" w14:paraId="375978B3" w14:textId="77777777" w:rsidTr="00F76D6D">
        <w:tc>
          <w:tcPr>
            <w:tcW w:w="10904" w:type="dxa"/>
          </w:tcPr>
          <w:p w14:paraId="404522EB" w14:textId="168D6B1F" w:rsidR="00CA01C9" w:rsidRPr="008C6754" w:rsidRDefault="00CA01C9" w:rsidP="008C6754">
            <w:pPr>
              <w:pStyle w:val="xmsonormal"/>
              <w:spacing w:before="120" w:after="120" w:line="259" w:lineRule="auto"/>
              <w:rPr>
                <w:rFonts w:ascii="Arial" w:hAnsi="Arial" w:cs="Arial"/>
                <w:color w:val="1F3864" w:themeColor="accent1" w:themeShade="80"/>
                <w:sz w:val="24"/>
                <w:szCs w:val="24"/>
              </w:rPr>
            </w:pPr>
            <w:r w:rsidRPr="00CE65C4">
              <w:rPr>
                <w:rFonts w:ascii="Arial" w:hAnsi="Arial" w:cs="Arial"/>
                <w:color w:val="1F3864" w:themeColor="accent1" w:themeShade="80"/>
                <w:sz w:val="24"/>
                <w:szCs w:val="24"/>
              </w:rPr>
              <w:t xml:space="preserve">If </w:t>
            </w:r>
            <w:r w:rsidR="001517C2">
              <w:rPr>
                <w:rFonts w:ascii="Arial" w:hAnsi="Arial" w:cs="Arial"/>
                <w:color w:val="1F3864" w:themeColor="accent1" w:themeShade="80"/>
                <w:sz w:val="24"/>
                <w:szCs w:val="24"/>
              </w:rPr>
              <w:t>Yes</w:t>
            </w:r>
            <w:r>
              <w:rPr>
                <w:rFonts w:ascii="Arial" w:hAnsi="Arial" w:cs="Arial"/>
                <w:color w:val="1F3864" w:themeColor="accent1" w:themeShade="80"/>
                <w:sz w:val="24"/>
                <w:szCs w:val="24"/>
              </w:rPr>
              <w:t xml:space="preserve"> to Question </w:t>
            </w:r>
            <w:r w:rsidR="00B80FAE">
              <w:rPr>
                <w:rFonts w:ascii="Arial" w:hAnsi="Arial" w:cs="Arial"/>
                <w:color w:val="1F3864" w:themeColor="accent1" w:themeShade="80"/>
                <w:sz w:val="24"/>
                <w:szCs w:val="24"/>
              </w:rPr>
              <w:t>7</w:t>
            </w:r>
            <w:r w:rsidRPr="00CE65C4">
              <w:rPr>
                <w:rFonts w:ascii="Arial" w:hAnsi="Arial" w:cs="Arial"/>
                <w:color w:val="1F3864" w:themeColor="accent1" w:themeShade="80"/>
                <w:sz w:val="24"/>
                <w:szCs w:val="24"/>
              </w:rPr>
              <w:t xml:space="preserve">, please explain what could be done to address </w:t>
            </w:r>
            <w:r>
              <w:rPr>
                <w:rFonts w:ascii="Arial" w:hAnsi="Arial" w:cs="Arial"/>
                <w:color w:val="1F3864" w:themeColor="accent1" w:themeShade="80"/>
                <w:sz w:val="24"/>
                <w:szCs w:val="24"/>
              </w:rPr>
              <w:t>these</w:t>
            </w:r>
            <w:r w:rsidR="005D5F7E">
              <w:rPr>
                <w:rFonts w:ascii="Arial" w:hAnsi="Arial" w:cs="Arial"/>
                <w:color w:val="1F3864" w:themeColor="accent1" w:themeShade="80"/>
                <w:sz w:val="24"/>
                <w:szCs w:val="24"/>
              </w:rPr>
              <w:t xml:space="preserve"> implications for groups with identified protected characteristics from the implementation of this </w:t>
            </w:r>
            <w:r w:rsidR="001517C2">
              <w:rPr>
                <w:rFonts w:ascii="Arial" w:hAnsi="Arial" w:cs="Arial"/>
                <w:color w:val="1F3864" w:themeColor="accent1" w:themeShade="80"/>
                <w:sz w:val="24"/>
                <w:szCs w:val="24"/>
              </w:rPr>
              <w:t>H</w:t>
            </w:r>
            <w:r w:rsidR="005D5F7E">
              <w:rPr>
                <w:rFonts w:ascii="Arial" w:hAnsi="Arial" w:cs="Arial"/>
                <w:color w:val="1F3864" w:themeColor="accent1" w:themeShade="80"/>
                <w:sz w:val="24"/>
                <w:szCs w:val="24"/>
              </w:rPr>
              <w:t>earing</w:t>
            </w:r>
            <w:r w:rsidR="001517C2">
              <w:rPr>
                <w:rFonts w:ascii="Arial" w:hAnsi="Arial" w:cs="Arial"/>
                <w:color w:val="1F3864" w:themeColor="accent1" w:themeShade="80"/>
                <w:sz w:val="24"/>
                <w:szCs w:val="24"/>
              </w:rPr>
              <w:t>s</w:t>
            </w:r>
            <w:r w:rsidR="005D5F7E">
              <w:rPr>
                <w:rFonts w:ascii="Arial" w:hAnsi="Arial" w:cs="Arial"/>
                <w:color w:val="1F3864" w:themeColor="accent1" w:themeShade="80"/>
                <w:sz w:val="24"/>
                <w:szCs w:val="24"/>
              </w:rPr>
              <w:t xml:space="preserve"> </w:t>
            </w:r>
            <w:r w:rsidR="001517C2">
              <w:rPr>
                <w:rFonts w:ascii="Arial" w:hAnsi="Arial" w:cs="Arial"/>
                <w:color w:val="1F3864" w:themeColor="accent1" w:themeShade="80"/>
                <w:sz w:val="24"/>
                <w:szCs w:val="24"/>
              </w:rPr>
              <w:t>P</w:t>
            </w:r>
            <w:r w:rsidR="005D5F7E">
              <w:rPr>
                <w:rFonts w:ascii="Arial" w:hAnsi="Arial" w:cs="Arial"/>
                <w:color w:val="1F3864" w:themeColor="accent1" w:themeShade="80"/>
                <w:sz w:val="24"/>
                <w:szCs w:val="24"/>
              </w:rPr>
              <w:t>rotocol</w:t>
            </w:r>
            <w:r w:rsidRPr="00CE65C4">
              <w:rPr>
                <w:rFonts w:ascii="Arial" w:hAnsi="Arial" w:cs="Arial"/>
                <w:color w:val="1F3864" w:themeColor="accent1" w:themeShade="80"/>
                <w:sz w:val="24"/>
                <w:szCs w:val="24"/>
              </w:rPr>
              <w:t>?</w:t>
            </w:r>
          </w:p>
        </w:tc>
      </w:tr>
      <w:tr w:rsidR="00CA01C9" w14:paraId="63FD0C97" w14:textId="77777777" w:rsidTr="00F76D6D">
        <w:tc>
          <w:tcPr>
            <w:tcW w:w="10904" w:type="dxa"/>
          </w:tcPr>
          <w:p w14:paraId="71089F11" w14:textId="37CB717B" w:rsidR="00CA01C9" w:rsidRDefault="00CA01C9" w:rsidP="00CA01C9">
            <w:pPr>
              <w:spacing w:after="120"/>
              <w:ind w:left="0" w:right="1275"/>
              <w:rPr>
                <w:rFonts w:ascii="Arial" w:hAnsi="Arial" w:cs="Arial"/>
                <w:bCs/>
                <w:color w:val="003B5C"/>
                <w:sz w:val="24"/>
                <w:szCs w:val="24"/>
              </w:rPr>
            </w:pPr>
          </w:p>
          <w:p w14:paraId="12CD46B1" w14:textId="77777777" w:rsidR="00CA01C9" w:rsidRDefault="00CA01C9" w:rsidP="00CA01C9">
            <w:pPr>
              <w:spacing w:after="120"/>
              <w:ind w:left="0" w:right="1275"/>
              <w:rPr>
                <w:rFonts w:ascii="Arial" w:hAnsi="Arial" w:cs="Arial"/>
                <w:bCs/>
                <w:color w:val="003B5C"/>
                <w:sz w:val="24"/>
                <w:szCs w:val="24"/>
              </w:rPr>
            </w:pPr>
          </w:p>
          <w:p w14:paraId="7E783102" w14:textId="42F2A09E" w:rsidR="00CA01C9" w:rsidRDefault="00CA01C9" w:rsidP="00CA01C9">
            <w:pPr>
              <w:spacing w:after="120"/>
              <w:ind w:left="0" w:right="1275"/>
              <w:rPr>
                <w:rFonts w:ascii="Arial" w:hAnsi="Arial" w:cs="Arial"/>
                <w:bCs/>
                <w:color w:val="003B5C"/>
                <w:sz w:val="24"/>
                <w:szCs w:val="24"/>
              </w:rPr>
            </w:pPr>
          </w:p>
        </w:tc>
      </w:tr>
    </w:tbl>
    <w:p w14:paraId="7D1FD7B3" w14:textId="61669919" w:rsidR="00CE65C4" w:rsidRPr="008C6754" w:rsidRDefault="00CE65C4" w:rsidP="008C6754">
      <w:pPr>
        <w:spacing w:before="240" w:after="60" w:line="259" w:lineRule="auto"/>
        <w:ind w:left="0"/>
        <w:rPr>
          <w:rFonts w:cs="Arial"/>
          <w:color w:val="000000"/>
          <w:sz w:val="24"/>
          <w:szCs w:val="24"/>
        </w:rPr>
      </w:pPr>
    </w:p>
    <w:tbl>
      <w:tblPr>
        <w:tblStyle w:val="TableGrid"/>
        <w:tblW w:w="0" w:type="auto"/>
        <w:tblInd w:w="284" w:type="dxa"/>
        <w:tblLook w:val="04A0" w:firstRow="1" w:lastRow="0" w:firstColumn="1" w:lastColumn="0" w:noHBand="0" w:noVBand="1"/>
      </w:tblPr>
      <w:tblGrid>
        <w:gridCol w:w="957"/>
        <w:gridCol w:w="4674"/>
        <w:gridCol w:w="3435"/>
      </w:tblGrid>
      <w:tr w:rsidR="00CE65C4" w14:paraId="2841B0AE" w14:textId="77777777" w:rsidTr="00856E0E">
        <w:tc>
          <w:tcPr>
            <w:tcW w:w="9066" w:type="dxa"/>
            <w:gridSpan w:val="3"/>
          </w:tcPr>
          <w:p w14:paraId="39E884F6" w14:textId="0A1CAA31" w:rsidR="00CE65C4" w:rsidRPr="009E0330" w:rsidRDefault="00CE65C4" w:rsidP="00856E0E">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sidR="006D1248">
              <w:rPr>
                <w:rFonts w:ascii="Arial" w:hAnsi="Arial" w:cs="Arial"/>
                <w:b/>
                <w:color w:val="003B5C"/>
                <w:sz w:val="24"/>
                <w:szCs w:val="24"/>
              </w:rPr>
              <w:t>8</w:t>
            </w:r>
          </w:p>
        </w:tc>
      </w:tr>
      <w:tr w:rsidR="00CE65C4" w:rsidRPr="00CE65C4" w14:paraId="24694C82" w14:textId="77777777" w:rsidTr="00856E0E">
        <w:tc>
          <w:tcPr>
            <w:tcW w:w="9066" w:type="dxa"/>
            <w:gridSpan w:val="3"/>
          </w:tcPr>
          <w:p w14:paraId="7B23B87B" w14:textId="53E52F05" w:rsidR="00CE65C4" w:rsidRPr="00CE65C4" w:rsidRDefault="00CE65C4" w:rsidP="008C6754">
            <w:pPr>
              <w:pStyle w:val="NormalWeb"/>
              <w:spacing w:before="120" w:beforeAutospacing="0" w:after="120" w:afterAutospacing="0" w:line="259" w:lineRule="auto"/>
              <w:ind w:right="62"/>
              <w:rPr>
                <w:rFonts w:ascii="Arial" w:hAnsi="Arial" w:cs="Arial"/>
                <w:color w:val="1F3864" w:themeColor="accent1" w:themeShade="80"/>
              </w:rPr>
            </w:pPr>
            <w:r w:rsidRPr="00CE65C4">
              <w:rPr>
                <w:rFonts w:ascii="Arial" w:hAnsi="Arial" w:cs="Arial"/>
                <w:color w:val="1F3864" w:themeColor="accent1" w:themeShade="80"/>
              </w:rPr>
              <w:t xml:space="preserve">Are there </w:t>
            </w:r>
            <w:r w:rsidR="0052758E">
              <w:rPr>
                <w:rFonts w:ascii="Arial" w:hAnsi="Arial" w:cs="Arial"/>
                <w:color w:val="1F3864" w:themeColor="accent1" w:themeShade="80"/>
              </w:rPr>
              <w:t>any other equality,</w:t>
            </w:r>
            <w:r w:rsidRPr="00CE65C4">
              <w:rPr>
                <w:rFonts w:ascii="Arial" w:hAnsi="Arial" w:cs="Arial"/>
                <w:color w:val="1F3864" w:themeColor="accent1" w:themeShade="80"/>
              </w:rPr>
              <w:t xml:space="preserve"> diversity or </w:t>
            </w:r>
            <w:r w:rsidR="0052758E">
              <w:rPr>
                <w:rFonts w:ascii="Arial" w:hAnsi="Arial" w:cs="Arial"/>
                <w:color w:val="1F3864" w:themeColor="accent1" w:themeShade="80"/>
              </w:rPr>
              <w:t xml:space="preserve">inclusion </w:t>
            </w:r>
            <w:r w:rsidRPr="00CE65C4">
              <w:rPr>
                <w:rFonts w:ascii="Arial" w:hAnsi="Arial" w:cs="Arial"/>
                <w:color w:val="1F3864" w:themeColor="accent1" w:themeShade="80"/>
              </w:rPr>
              <w:t xml:space="preserve">aspects </w:t>
            </w:r>
            <w:r w:rsidR="001517C2">
              <w:rPr>
                <w:rFonts w:ascii="Arial" w:hAnsi="Arial" w:cs="Arial"/>
                <w:color w:val="1F3864" w:themeColor="accent1" w:themeShade="80"/>
              </w:rPr>
              <w:t xml:space="preserve">within the Hearing Protocol </w:t>
            </w:r>
            <w:r w:rsidRPr="00CE65C4">
              <w:rPr>
                <w:rFonts w:ascii="Arial" w:hAnsi="Arial" w:cs="Arial"/>
                <w:color w:val="1F3864" w:themeColor="accent1" w:themeShade="80"/>
              </w:rPr>
              <w:t xml:space="preserve">which may be unfair or discriminate against people with </w:t>
            </w:r>
            <w:r w:rsidR="00CA01C9">
              <w:rPr>
                <w:rFonts w:ascii="Arial" w:hAnsi="Arial" w:cs="Arial"/>
                <w:color w:val="1F3864" w:themeColor="accent1" w:themeShade="80"/>
              </w:rPr>
              <w:t xml:space="preserve">identified </w:t>
            </w:r>
            <w:r w:rsidRPr="00CE65C4">
              <w:rPr>
                <w:rFonts w:ascii="Arial" w:hAnsi="Arial" w:cs="Arial"/>
                <w:color w:val="1F3864" w:themeColor="accent1" w:themeShade="80"/>
              </w:rPr>
              <w:t>protected characteristics?</w:t>
            </w:r>
          </w:p>
        </w:tc>
      </w:tr>
      <w:tr w:rsidR="00CE65C4" w14:paraId="309E492C" w14:textId="77777777" w:rsidTr="00856E0E">
        <w:trPr>
          <w:gridAfter w:val="1"/>
          <w:wAfter w:w="3435" w:type="dxa"/>
        </w:trPr>
        <w:tc>
          <w:tcPr>
            <w:tcW w:w="957" w:type="dxa"/>
          </w:tcPr>
          <w:p w14:paraId="76A8DA96" w14:textId="77777777" w:rsidR="00CE65C4" w:rsidRDefault="00CE65C4" w:rsidP="00856E0E">
            <w:pPr>
              <w:spacing w:after="120"/>
              <w:ind w:left="0" w:right="173"/>
              <w:rPr>
                <w:rFonts w:ascii="Arial" w:hAnsi="Arial" w:cs="Arial"/>
                <w:bCs/>
                <w:color w:val="003B5C"/>
                <w:sz w:val="24"/>
                <w:szCs w:val="24"/>
              </w:rPr>
            </w:pPr>
            <w:r>
              <w:rPr>
                <w:rFonts w:ascii="Arial" w:hAnsi="Arial" w:cs="Arial"/>
                <w:bCs/>
                <w:color w:val="003B5C"/>
                <w:sz w:val="24"/>
                <w:szCs w:val="24"/>
              </w:rPr>
              <w:t>Yes</w:t>
            </w:r>
          </w:p>
        </w:tc>
        <w:tc>
          <w:tcPr>
            <w:tcW w:w="4674" w:type="dxa"/>
          </w:tcPr>
          <w:p w14:paraId="46D691A5" w14:textId="4F2C6949" w:rsidR="00CE65C4" w:rsidRDefault="00C73FEE" w:rsidP="008C6754">
            <w:pPr>
              <w:tabs>
                <w:tab w:val="center" w:pos="1591"/>
              </w:tabs>
              <w:spacing w:after="120"/>
              <w:ind w:left="0" w:right="1275"/>
              <w:rPr>
                <w:rFonts w:ascii="Arial" w:hAnsi="Arial" w:cs="Arial"/>
                <w:bCs/>
                <w:color w:val="003B5C"/>
                <w:sz w:val="24"/>
                <w:szCs w:val="24"/>
              </w:rPr>
            </w:pPr>
            <w:sdt>
              <w:sdtPr>
                <w:rPr>
                  <w:rFonts w:ascii="Arial" w:hAnsi="Arial" w:cs="Arial"/>
                  <w:bCs/>
                  <w:color w:val="003B5C"/>
                  <w:sz w:val="24"/>
                  <w:szCs w:val="24"/>
                </w:rPr>
                <w:id w:val="329951886"/>
                <w14:checkbox>
                  <w14:checked w14:val="0"/>
                  <w14:checkedState w14:val="2612" w14:font="MS Gothic"/>
                  <w14:uncheckedState w14:val="2610" w14:font="MS Gothic"/>
                </w14:checkbox>
              </w:sdtPr>
              <w:sdtEndPr/>
              <w:sdtContent>
                <w:r w:rsidR="00CE65C4">
                  <w:rPr>
                    <w:rFonts w:ascii="MS Gothic" w:eastAsia="MS Gothic" w:hAnsi="MS Gothic" w:cs="Arial" w:hint="eastAsia"/>
                    <w:bCs/>
                    <w:color w:val="003B5C"/>
                    <w:sz w:val="24"/>
                    <w:szCs w:val="24"/>
                  </w:rPr>
                  <w:t>☐</w:t>
                </w:r>
              </w:sdtContent>
            </w:sdt>
            <w:r w:rsidR="00CA01C9">
              <w:rPr>
                <w:rFonts w:ascii="Arial" w:hAnsi="Arial" w:cs="Arial"/>
                <w:bCs/>
                <w:color w:val="003B5C"/>
                <w:sz w:val="24"/>
                <w:szCs w:val="24"/>
              </w:rPr>
              <w:t xml:space="preserve"> (Go to Question </w:t>
            </w:r>
            <w:r w:rsidR="006D1248">
              <w:rPr>
                <w:rFonts w:ascii="Arial" w:hAnsi="Arial" w:cs="Arial"/>
                <w:bCs/>
                <w:color w:val="003B5C"/>
                <w:sz w:val="24"/>
                <w:szCs w:val="24"/>
              </w:rPr>
              <w:t>8</w:t>
            </w:r>
            <w:r>
              <w:rPr>
                <w:rFonts w:ascii="Arial" w:hAnsi="Arial" w:cs="Arial"/>
                <w:bCs/>
                <w:color w:val="003B5C"/>
                <w:sz w:val="24"/>
                <w:szCs w:val="24"/>
              </w:rPr>
              <w:t>A</w:t>
            </w:r>
            <w:r w:rsidR="00CA01C9">
              <w:rPr>
                <w:rFonts w:ascii="Arial" w:hAnsi="Arial" w:cs="Arial"/>
                <w:bCs/>
                <w:color w:val="003B5C"/>
                <w:sz w:val="24"/>
                <w:szCs w:val="24"/>
              </w:rPr>
              <w:t>)</w:t>
            </w:r>
          </w:p>
        </w:tc>
      </w:tr>
      <w:tr w:rsidR="00CE65C4" w14:paraId="221BD638" w14:textId="77777777" w:rsidTr="00856E0E">
        <w:trPr>
          <w:gridAfter w:val="1"/>
          <w:wAfter w:w="3435" w:type="dxa"/>
        </w:trPr>
        <w:tc>
          <w:tcPr>
            <w:tcW w:w="957" w:type="dxa"/>
          </w:tcPr>
          <w:p w14:paraId="4369FBD8" w14:textId="77777777" w:rsidR="00CE65C4" w:rsidRDefault="00CE65C4" w:rsidP="00856E0E">
            <w:pPr>
              <w:spacing w:after="120"/>
              <w:ind w:left="0" w:right="173"/>
              <w:rPr>
                <w:rFonts w:ascii="Arial" w:hAnsi="Arial" w:cs="Arial"/>
                <w:bCs/>
                <w:color w:val="003B5C"/>
                <w:sz w:val="24"/>
                <w:szCs w:val="24"/>
              </w:rPr>
            </w:pPr>
            <w:r>
              <w:rPr>
                <w:rFonts w:ascii="Arial" w:hAnsi="Arial" w:cs="Arial"/>
                <w:bCs/>
                <w:color w:val="003B5C"/>
                <w:sz w:val="24"/>
                <w:szCs w:val="24"/>
              </w:rPr>
              <w:t>No</w:t>
            </w:r>
          </w:p>
        </w:tc>
        <w:tc>
          <w:tcPr>
            <w:tcW w:w="4674" w:type="dxa"/>
          </w:tcPr>
          <w:p w14:paraId="53EF65A9" w14:textId="2A926637" w:rsidR="00CE65C4" w:rsidRDefault="00C73FEE" w:rsidP="008C6754">
            <w:pPr>
              <w:tabs>
                <w:tab w:val="left" w:pos="2190"/>
              </w:tabs>
              <w:spacing w:after="120"/>
              <w:ind w:left="0" w:right="1275"/>
              <w:rPr>
                <w:rFonts w:ascii="Arial" w:hAnsi="Arial" w:cs="Arial"/>
                <w:bCs/>
                <w:color w:val="003B5C"/>
                <w:sz w:val="24"/>
                <w:szCs w:val="24"/>
              </w:rPr>
            </w:pPr>
            <w:sdt>
              <w:sdtPr>
                <w:rPr>
                  <w:rFonts w:ascii="Arial" w:hAnsi="Arial" w:cs="Arial"/>
                  <w:bCs/>
                  <w:color w:val="003B5C"/>
                  <w:sz w:val="24"/>
                  <w:szCs w:val="24"/>
                </w:rPr>
                <w:id w:val="1981037577"/>
                <w14:checkbox>
                  <w14:checked w14:val="0"/>
                  <w14:checkedState w14:val="2612" w14:font="MS Gothic"/>
                  <w14:uncheckedState w14:val="2610" w14:font="MS Gothic"/>
                </w14:checkbox>
              </w:sdtPr>
              <w:sdtEndPr/>
              <w:sdtContent>
                <w:r w:rsidR="00CE65C4">
                  <w:rPr>
                    <w:rFonts w:ascii="MS Gothic" w:eastAsia="MS Gothic" w:hAnsi="MS Gothic" w:cs="Arial" w:hint="eastAsia"/>
                    <w:bCs/>
                    <w:color w:val="003B5C"/>
                    <w:sz w:val="24"/>
                    <w:szCs w:val="24"/>
                  </w:rPr>
                  <w:t>☐</w:t>
                </w:r>
              </w:sdtContent>
            </w:sdt>
            <w:r w:rsidR="00CA01C9">
              <w:rPr>
                <w:rFonts w:ascii="Arial" w:hAnsi="Arial" w:cs="Arial"/>
                <w:bCs/>
                <w:color w:val="003B5C"/>
                <w:sz w:val="24"/>
                <w:szCs w:val="24"/>
              </w:rPr>
              <w:t xml:space="preserve"> (Go to Question </w:t>
            </w:r>
            <w:r w:rsidR="006D1248">
              <w:rPr>
                <w:rFonts w:ascii="Arial" w:hAnsi="Arial" w:cs="Arial"/>
                <w:bCs/>
                <w:color w:val="003B5C"/>
                <w:sz w:val="24"/>
                <w:szCs w:val="24"/>
              </w:rPr>
              <w:t>9</w:t>
            </w:r>
            <w:r w:rsidR="00CA01C9">
              <w:rPr>
                <w:rFonts w:ascii="Arial" w:hAnsi="Arial" w:cs="Arial"/>
                <w:bCs/>
                <w:color w:val="003B5C"/>
                <w:sz w:val="24"/>
                <w:szCs w:val="24"/>
              </w:rPr>
              <w:t>)</w:t>
            </w:r>
          </w:p>
        </w:tc>
      </w:tr>
    </w:tbl>
    <w:p w14:paraId="28B6CAD3" w14:textId="77777777" w:rsidR="00CA01C9" w:rsidRDefault="00CA01C9" w:rsidP="00985A3E">
      <w:pPr>
        <w:pStyle w:val="ListParagraph"/>
        <w:spacing w:before="240" w:after="60" w:line="259" w:lineRule="auto"/>
        <w:ind w:left="360"/>
        <w:rPr>
          <w:rFonts w:ascii="Arial" w:hAnsi="Arial" w:cs="Arial"/>
          <w:color w:val="1F3864" w:themeColor="accent1" w:themeShade="80"/>
          <w:sz w:val="24"/>
          <w:szCs w:val="24"/>
        </w:rPr>
      </w:pPr>
    </w:p>
    <w:tbl>
      <w:tblPr>
        <w:tblStyle w:val="TableGrid"/>
        <w:tblW w:w="0" w:type="auto"/>
        <w:tblInd w:w="284" w:type="dxa"/>
        <w:tblLook w:val="04A0" w:firstRow="1" w:lastRow="0" w:firstColumn="1" w:lastColumn="0" w:noHBand="0" w:noVBand="1"/>
      </w:tblPr>
      <w:tblGrid>
        <w:gridCol w:w="10620"/>
      </w:tblGrid>
      <w:tr w:rsidR="00CA01C9" w14:paraId="5546EDE3" w14:textId="77777777" w:rsidTr="00F6580D">
        <w:tc>
          <w:tcPr>
            <w:tcW w:w="10620" w:type="dxa"/>
          </w:tcPr>
          <w:p w14:paraId="5422C75C" w14:textId="47AAF0BD" w:rsidR="00CA01C9" w:rsidRPr="009E0330" w:rsidRDefault="00CA01C9" w:rsidP="00F76D6D">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sidR="001B52AB">
              <w:rPr>
                <w:rFonts w:ascii="Arial" w:hAnsi="Arial" w:cs="Arial"/>
                <w:b/>
                <w:color w:val="003B5C"/>
                <w:sz w:val="24"/>
                <w:szCs w:val="24"/>
              </w:rPr>
              <w:t>8</w:t>
            </w:r>
            <w:r w:rsidR="00C73FEE">
              <w:rPr>
                <w:rFonts w:ascii="Arial" w:hAnsi="Arial" w:cs="Arial"/>
                <w:b/>
                <w:color w:val="003B5C"/>
                <w:sz w:val="24"/>
                <w:szCs w:val="24"/>
              </w:rPr>
              <w:t>A</w:t>
            </w:r>
          </w:p>
        </w:tc>
      </w:tr>
      <w:tr w:rsidR="00CA01C9" w14:paraId="140A0507" w14:textId="77777777" w:rsidTr="00F6580D">
        <w:tc>
          <w:tcPr>
            <w:tcW w:w="10620" w:type="dxa"/>
          </w:tcPr>
          <w:p w14:paraId="1D20F2A9" w14:textId="06317889" w:rsidR="00CA01C9" w:rsidRPr="00F76D6D" w:rsidRDefault="00CA01C9" w:rsidP="00F76D6D">
            <w:pPr>
              <w:pStyle w:val="xmsonormal"/>
              <w:spacing w:before="120" w:after="120" w:line="259" w:lineRule="auto"/>
              <w:rPr>
                <w:rFonts w:ascii="Arial" w:hAnsi="Arial" w:cs="Arial"/>
                <w:color w:val="1F3864" w:themeColor="accent1" w:themeShade="80"/>
                <w:sz w:val="24"/>
                <w:szCs w:val="24"/>
              </w:rPr>
            </w:pPr>
            <w:r w:rsidRPr="00985A3E">
              <w:rPr>
                <w:rFonts w:ascii="Arial" w:hAnsi="Arial" w:cs="Arial"/>
                <w:color w:val="1F3864" w:themeColor="accent1" w:themeShade="80"/>
                <w:sz w:val="24"/>
                <w:szCs w:val="24"/>
              </w:rPr>
              <w:t xml:space="preserve">If </w:t>
            </w:r>
            <w:r w:rsidR="001517C2">
              <w:rPr>
                <w:rFonts w:ascii="Arial" w:hAnsi="Arial" w:cs="Arial"/>
                <w:color w:val="1F3864" w:themeColor="accent1" w:themeShade="80"/>
                <w:sz w:val="24"/>
                <w:szCs w:val="24"/>
              </w:rPr>
              <w:t>YES</w:t>
            </w:r>
            <w:r>
              <w:rPr>
                <w:rFonts w:ascii="Arial" w:hAnsi="Arial" w:cs="Arial"/>
                <w:color w:val="1F3864" w:themeColor="accent1" w:themeShade="80"/>
                <w:sz w:val="24"/>
                <w:szCs w:val="24"/>
              </w:rPr>
              <w:t xml:space="preserve"> to Question </w:t>
            </w:r>
            <w:r w:rsidR="001B52AB">
              <w:rPr>
                <w:rFonts w:ascii="Arial" w:hAnsi="Arial" w:cs="Arial"/>
                <w:color w:val="1F3864" w:themeColor="accent1" w:themeShade="80"/>
                <w:sz w:val="24"/>
                <w:szCs w:val="24"/>
              </w:rPr>
              <w:t>8</w:t>
            </w:r>
            <w:r w:rsidRPr="00985A3E">
              <w:rPr>
                <w:rFonts w:ascii="Arial" w:hAnsi="Arial" w:cs="Arial"/>
                <w:color w:val="1F3864" w:themeColor="accent1" w:themeShade="80"/>
                <w:sz w:val="24"/>
                <w:szCs w:val="24"/>
              </w:rPr>
              <w:t xml:space="preserve">, please </w:t>
            </w:r>
            <w:r>
              <w:rPr>
                <w:rFonts w:ascii="Arial" w:hAnsi="Arial" w:cs="Arial"/>
                <w:color w:val="1F3864" w:themeColor="accent1" w:themeShade="80"/>
                <w:sz w:val="24"/>
                <w:szCs w:val="24"/>
              </w:rPr>
              <w:t xml:space="preserve">outline how you </w:t>
            </w:r>
            <w:r w:rsidR="005D5F7E">
              <w:rPr>
                <w:rFonts w:ascii="Arial" w:hAnsi="Arial" w:cs="Arial"/>
                <w:color w:val="1F3864" w:themeColor="accent1" w:themeShade="80"/>
                <w:sz w:val="24"/>
                <w:szCs w:val="24"/>
              </w:rPr>
              <w:t>believe</w:t>
            </w:r>
            <w:r>
              <w:rPr>
                <w:rFonts w:ascii="Arial" w:hAnsi="Arial" w:cs="Arial"/>
                <w:color w:val="1F3864" w:themeColor="accent1" w:themeShade="80"/>
                <w:sz w:val="24"/>
                <w:szCs w:val="24"/>
              </w:rPr>
              <w:t xml:space="preserve"> these </w:t>
            </w:r>
            <w:r w:rsidR="005D5F7E">
              <w:rPr>
                <w:rFonts w:ascii="Arial" w:hAnsi="Arial" w:cs="Arial"/>
                <w:color w:val="1F3864" w:themeColor="accent1" w:themeShade="80"/>
                <w:sz w:val="24"/>
                <w:szCs w:val="24"/>
              </w:rPr>
              <w:t xml:space="preserve">aspects </w:t>
            </w:r>
            <w:r w:rsidR="001517C2">
              <w:rPr>
                <w:rFonts w:ascii="Arial" w:hAnsi="Arial" w:cs="Arial"/>
                <w:color w:val="1F3864" w:themeColor="accent1" w:themeShade="80"/>
                <w:sz w:val="24"/>
                <w:szCs w:val="24"/>
              </w:rPr>
              <w:t xml:space="preserve">within the Hearings Protocol </w:t>
            </w:r>
            <w:r w:rsidR="005D5F7E">
              <w:rPr>
                <w:rFonts w:ascii="Arial" w:hAnsi="Arial" w:cs="Arial"/>
                <w:color w:val="1F3864" w:themeColor="accent1" w:themeShade="80"/>
                <w:sz w:val="24"/>
                <w:szCs w:val="24"/>
              </w:rPr>
              <w:t xml:space="preserve">may be unfair or discriminate against people with identified protected characteristics </w:t>
            </w:r>
            <w:r w:rsidR="001517C2">
              <w:rPr>
                <w:rFonts w:ascii="Arial" w:hAnsi="Arial" w:cs="Arial"/>
                <w:color w:val="1F3864" w:themeColor="accent1" w:themeShade="80"/>
                <w:sz w:val="24"/>
                <w:szCs w:val="24"/>
              </w:rPr>
              <w:t xml:space="preserve">and </w:t>
            </w:r>
            <w:r>
              <w:rPr>
                <w:rFonts w:ascii="Arial" w:hAnsi="Arial" w:cs="Arial"/>
                <w:color w:val="1F3864" w:themeColor="accent1" w:themeShade="80"/>
                <w:sz w:val="24"/>
                <w:szCs w:val="24"/>
              </w:rPr>
              <w:t xml:space="preserve">could </w:t>
            </w:r>
            <w:r w:rsidRPr="00985A3E">
              <w:rPr>
                <w:rFonts w:ascii="Arial" w:hAnsi="Arial" w:cs="Arial"/>
                <w:color w:val="1F3864" w:themeColor="accent1" w:themeShade="80"/>
                <w:sz w:val="24"/>
                <w:szCs w:val="24"/>
              </w:rPr>
              <w:t xml:space="preserve">be </w:t>
            </w:r>
            <w:r>
              <w:rPr>
                <w:rFonts w:ascii="Arial" w:hAnsi="Arial" w:cs="Arial"/>
                <w:color w:val="1F3864" w:themeColor="accent1" w:themeShade="80"/>
                <w:sz w:val="24"/>
                <w:szCs w:val="24"/>
              </w:rPr>
              <w:t>mitigated</w:t>
            </w:r>
            <w:r w:rsidR="005D5F7E">
              <w:rPr>
                <w:rFonts w:ascii="Arial" w:hAnsi="Arial" w:cs="Arial"/>
                <w:color w:val="1F3864" w:themeColor="accent1" w:themeShade="80"/>
                <w:sz w:val="24"/>
                <w:szCs w:val="24"/>
              </w:rPr>
              <w:t>?</w:t>
            </w:r>
          </w:p>
        </w:tc>
      </w:tr>
      <w:tr w:rsidR="00CA01C9" w14:paraId="66BDFC04" w14:textId="77777777" w:rsidTr="00F6580D">
        <w:tc>
          <w:tcPr>
            <w:tcW w:w="10620" w:type="dxa"/>
          </w:tcPr>
          <w:p w14:paraId="5F6FA9E5" w14:textId="77777777" w:rsidR="00CA01C9" w:rsidRDefault="00CA01C9" w:rsidP="00F76D6D">
            <w:pPr>
              <w:spacing w:after="120"/>
              <w:ind w:left="0" w:right="1275"/>
              <w:rPr>
                <w:rFonts w:ascii="Arial" w:hAnsi="Arial" w:cs="Arial"/>
                <w:bCs/>
                <w:color w:val="003B5C"/>
                <w:sz w:val="24"/>
                <w:szCs w:val="24"/>
              </w:rPr>
            </w:pPr>
          </w:p>
          <w:p w14:paraId="59D5938D" w14:textId="77777777" w:rsidR="00CA01C9" w:rsidRDefault="00CA01C9" w:rsidP="00F76D6D">
            <w:pPr>
              <w:spacing w:after="120"/>
              <w:ind w:left="0" w:right="1275"/>
              <w:rPr>
                <w:rFonts w:ascii="Arial" w:hAnsi="Arial" w:cs="Arial"/>
                <w:bCs/>
                <w:color w:val="003B5C"/>
                <w:sz w:val="24"/>
                <w:szCs w:val="24"/>
              </w:rPr>
            </w:pPr>
          </w:p>
          <w:p w14:paraId="718A6E7F" w14:textId="77777777" w:rsidR="00CA01C9" w:rsidRDefault="00CA01C9" w:rsidP="00F76D6D">
            <w:pPr>
              <w:spacing w:after="120"/>
              <w:ind w:left="0" w:right="1275"/>
              <w:rPr>
                <w:rFonts w:ascii="Arial" w:hAnsi="Arial" w:cs="Arial"/>
                <w:bCs/>
                <w:color w:val="003B5C"/>
                <w:sz w:val="24"/>
                <w:szCs w:val="24"/>
              </w:rPr>
            </w:pPr>
          </w:p>
        </w:tc>
      </w:tr>
    </w:tbl>
    <w:p w14:paraId="5001D675" w14:textId="4AFDC1AB" w:rsidR="00985A3E" w:rsidRPr="008C6754" w:rsidRDefault="00985A3E" w:rsidP="008C6754">
      <w:pPr>
        <w:spacing w:before="240" w:after="60" w:line="259" w:lineRule="auto"/>
        <w:ind w:left="0"/>
        <w:rPr>
          <w:rFonts w:ascii="Arial" w:hAnsi="Arial" w:cs="Arial"/>
          <w:color w:val="1F3864" w:themeColor="accent1" w:themeShade="80"/>
          <w:sz w:val="24"/>
          <w:szCs w:val="24"/>
        </w:rPr>
      </w:pPr>
    </w:p>
    <w:tbl>
      <w:tblPr>
        <w:tblStyle w:val="TableGrid"/>
        <w:tblW w:w="0" w:type="auto"/>
        <w:tblInd w:w="284" w:type="dxa"/>
        <w:tblLook w:val="04A0" w:firstRow="1" w:lastRow="0" w:firstColumn="1" w:lastColumn="0" w:noHBand="0" w:noVBand="1"/>
      </w:tblPr>
      <w:tblGrid>
        <w:gridCol w:w="957"/>
        <w:gridCol w:w="4674"/>
        <w:gridCol w:w="3435"/>
      </w:tblGrid>
      <w:tr w:rsidR="005E0DAE" w14:paraId="2DF16DFC" w14:textId="77777777" w:rsidTr="00333F43">
        <w:tc>
          <w:tcPr>
            <w:tcW w:w="9066" w:type="dxa"/>
            <w:gridSpan w:val="3"/>
          </w:tcPr>
          <w:p w14:paraId="51AE7CAA" w14:textId="5F408341" w:rsidR="005E0DAE" w:rsidRPr="009E0330" w:rsidRDefault="005E0DAE" w:rsidP="005100E5">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sidR="00723A94">
              <w:rPr>
                <w:rFonts w:ascii="Arial" w:hAnsi="Arial" w:cs="Arial"/>
                <w:b/>
                <w:color w:val="003B5C"/>
                <w:sz w:val="24"/>
                <w:szCs w:val="24"/>
              </w:rPr>
              <w:t>9</w:t>
            </w:r>
          </w:p>
        </w:tc>
      </w:tr>
      <w:tr w:rsidR="005E0DAE" w:rsidRPr="00985A3E" w14:paraId="2C1ECBD8" w14:textId="77777777" w:rsidTr="00333F43">
        <w:tc>
          <w:tcPr>
            <w:tcW w:w="9066" w:type="dxa"/>
            <w:gridSpan w:val="3"/>
          </w:tcPr>
          <w:p w14:paraId="2215296D" w14:textId="00CAC7D4" w:rsidR="005E0DAE" w:rsidRDefault="005E0DAE" w:rsidP="005100E5">
            <w:pPr>
              <w:spacing w:before="240" w:after="80" w:line="259" w:lineRule="auto"/>
              <w:ind w:left="0"/>
              <w:rPr>
                <w:rFonts w:ascii="Arial" w:hAnsi="Arial" w:cs="Arial"/>
                <w:color w:val="1F3864" w:themeColor="accent1" w:themeShade="80"/>
                <w:sz w:val="24"/>
                <w:szCs w:val="24"/>
              </w:rPr>
            </w:pPr>
            <w:r w:rsidRPr="00985A3E">
              <w:rPr>
                <w:rFonts w:ascii="Arial" w:hAnsi="Arial" w:cs="Arial"/>
                <w:color w:val="1F3864" w:themeColor="accent1" w:themeShade="80"/>
                <w:sz w:val="24"/>
                <w:szCs w:val="24"/>
              </w:rPr>
              <w:t xml:space="preserve">Do you consider that the approach proposed in </w:t>
            </w:r>
            <w:r w:rsidR="009C6487">
              <w:rPr>
                <w:rFonts w:ascii="Arial" w:hAnsi="Arial" w:cs="Arial"/>
                <w:color w:val="1F3864" w:themeColor="accent1" w:themeShade="80"/>
                <w:sz w:val="24"/>
                <w:szCs w:val="24"/>
              </w:rPr>
              <w:t>the</w:t>
            </w:r>
            <w:r w:rsidR="009C6487" w:rsidRPr="00985A3E">
              <w:rPr>
                <w:rFonts w:ascii="Arial" w:hAnsi="Arial" w:cs="Arial"/>
                <w:color w:val="1F3864" w:themeColor="accent1" w:themeShade="80"/>
                <w:sz w:val="24"/>
                <w:szCs w:val="24"/>
              </w:rPr>
              <w:t xml:space="preserve"> </w:t>
            </w:r>
            <w:r w:rsidR="001517C2">
              <w:rPr>
                <w:rFonts w:ascii="Arial" w:hAnsi="Arial" w:cs="Arial"/>
                <w:color w:val="1F3864" w:themeColor="accent1" w:themeShade="80"/>
                <w:sz w:val="24"/>
                <w:szCs w:val="24"/>
              </w:rPr>
              <w:t xml:space="preserve">Hearing Protocol </w:t>
            </w:r>
            <w:r w:rsidRPr="00985A3E">
              <w:rPr>
                <w:rFonts w:ascii="Arial" w:hAnsi="Arial" w:cs="Arial"/>
                <w:color w:val="1F3864" w:themeColor="accent1" w:themeShade="80"/>
                <w:sz w:val="24"/>
                <w:szCs w:val="24"/>
              </w:rPr>
              <w:t xml:space="preserve">supports </w:t>
            </w:r>
            <w:r w:rsidR="001517C2">
              <w:rPr>
                <w:rFonts w:ascii="Arial" w:hAnsi="Arial" w:cs="Arial"/>
                <w:color w:val="1F3864" w:themeColor="accent1" w:themeShade="80"/>
                <w:sz w:val="24"/>
                <w:szCs w:val="24"/>
              </w:rPr>
              <w:t>the GCC’s</w:t>
            </w:r>
            <w:r w:rsidR="001517C2" w:rsidRPr="00985A3E">
              <w:rPr>
                <w:rFonts w:ascii="Arial" w:hAnsi="Arial" w:cs="Arial"/>
                <w:color w:val="1F3864" w:themeColor="accent1" w:themeShade="80"/>
                <w:sz w:val="24"/>
                <w:szCs w:val="24"/>
              </w:rPr>
              <w:t xml:space="preserve"> </w:t>
            </w:r>
            <w:r w:rsidRPr="00985A3E">
              <w:rPr>
                <w:rFonts w:ascii="Arial" w:hAnsi="Arial" w:cs="Arial"/>
                <w:color w:val="1F3864" w:themeColor="accent1" w:themeShade="80"/>
                <w:sz w:val="24"/>
                <w:szCs w:val="24"/>
              </w:rPr>
              <w:t>overarching objective of public protection</w:t>
            </w:r>
            <w:r>
              <w:rPr>
                <w:rFonts w:ascii="Arial" w:hAnsi="Arial" w:cs="Arial"/>
                <w:color w:val="1F3864" w:themeColor="accent1" w:themeShade="80"/>
                <w:sz w:val="24"/>
                <w:szCs w:val="24"/>
              </w:rPr>
              <w:t xml:space="preserve"> and does so </w:t>
            </w:r>
            <w:r w:rsidR="001517C2">
              <w:rPr>
                <w:rFonts w:ascii="Arial" w:hAnsi="Arial" w:cs="Arial"/>
                <w:color w:val="1F3864" w:themeColor="accent1" w:themeShade="80"/>
                <w:sz w:val="24"/>
                <w:szCs w:val="24"/>
              </w:rPr>
              <w:t>proportionately</w:t>
            </w:r>
            <w:r w:rsidRPr="00985A3E">
              <w:rPr>
                <w:rFonts w:ascii="Arial" w:hAnsi="Arial" w:cs="Arial"/>
                <w:color w:val="1F3864" w:themeColor="accent1" w:themeShade="80"/>
                <w:sz w:val="24"/>
                <w:szCs w:val="24"/>
              </w:rPr>
              <w:t xml:space="preserve">? </w:t>
            </w:r>
          </w:p>
          <w:p w14:paraId="20E2FC03" w14:textId="77777777" w:rsidR="005E0DAE" w:rsidRPr="00985A3E" w:rsidRDefault="005E0DAE" w:rsidP="005100E5">
            <w:pPr>
              <w:spacing w:before="240" w:after="80" w:line="259" w:lineRule="auto"/>
              <w:ind w:left="0"/>
              <w:rPr>
                <w:rFonts w:ascii="Arial" w:hAnsi="Arial" w:cs="Arial"/>
                <w:color w:val="1F3864" w:themeColor="accent1" w:themeShade="80"/>
                <w:sz w:val="24"/>
                <w:szCs w:val="24"/>
              </w:rPr>
            </w:pPr>
            <w:r w:rsidRPr="00985A3E">
              <w:rPr>
                <w:rFonts w:ascii="Arial" w:hAnsi="Arial" w:cs="Arial"/>
                <w:color w:val="1F3864" w:themeColor="accent1" w:themeShade="80"/>
                <w:sz w:val="24"/>
                <w:szCs w:val="24"/>
              </w:rPr>
              <w:t>This includes:</w:t>
            </w:r>
          </w:p>
          <w:p w14:paraId="3EEAC885" w14:textId="77777777" w:rsidR="005E0DAE" w:rsidRPr="00985A3E" w:rsidRDefault="005E0DAE" w:rsidP="008C6754">
            <w:pPr>
              <w:pStyle w:val="NormalWeb"/>
              <w:numPr>
                <w:ilvl w:val="0"/>
                <w:numId w:val="6"/>
              </w:numPr>
              <w:spacing w:before="0" w:beforeAutospacing="0" w:after="120" w:afterAutospacing="0" w:line="259" w:lineRule="auto"/>
              <w:ind w:left="850" w:right="62" w:hanging="425"/>
              <w:rPr>
                <w:rFonts w:ascii="Arial" w:hAnsi="Arial" w:cs="Arial"/>
                <w:color w:val="1F3864" w:themeColor="accent1" w:themeShade="80"/>
              </w:rPr>
            </w:pPr>
            <w:r w:rsidRPr="00985A3E">
              <w:rPr>
                <w:rFonts w:ascii="Arial" w:hAnsi="Arial" w:cs="Arial"/>
                <w:color w:val="1F3864" w:themeColor="accent1" w:themeShade="80"/>
              </w:rPr>
              <w:t>protecting, promoting and maintaining the health, safety and well-being of the public</w:t>
            </w:r>
          </w:p>
          <w:p w14:paraId="501B7074" w14:textId="77777777" w:rsidR="005E0DAE" w:rsidRDefault="005E0DAE" w:rsidP="008C6754">
            <w:pPr>
              <w:pStyle w:val="NormalWeb"/>
              <w:numPr>
                <w:ilvl w:val="0"/>
                <w:numId w:val="6"/>
              </w:numPr>
              <w:spacing w:before="0" w:beforeAutospacing="0" w:after="120" w:afterAutospacing="0" w:line="259" w:lineRule="auto"/>
              <w:ind w:left="850" w:right="62" w:hanging="425"/>
              <w:rPr>
                <w:rFonts w:ascii="Arial" w:hAnsi="Arial" w:cs="Arial"/>
                <w:color w:val="1F3864" w:themeColor="accent1" w:themeShade="80"/>
              </w:rPr>
            </w:pPr>
            <w:r w:rsidRPr="00985A3E">
              <w:rPr>
                <w:rFonts w:ascii="Arial" w:hAnsi="Arial" w:cs="Arial"/>
                <w:color w:val="1F3864" w:themeColor="accent1" w:themeShade="80"/>
              </w:rPr>
              <w:t xml:space="preserve">promoting and maintaining public confidence in the profession of </w:t>
            </w:r>
            <w:r>
              <w:rPr>
                <w:rFonts w:ascii="Arial" w:hAnsi="Arial" w:cs="Arial"/>
                <w:color w:val="1F3864" w:themeColor="accent1" w:themeShade="80"/>
              </w:rPr>
              <w:t xml:space="preserve">chiropractic </w:t>
            </w:r>
          </w:p>
          <w:p w14:paraId="47CAE351" w14:textId="77777777" w:rsidR="005E0DAE" w:rsidRDefault="005E0DAE" w:rsidP="008C6754">
            <w:pPr>
              <w:pStyle w:val="NormalWeb"/>
              <w:numPr>
                <w:ilvl w:val="0"/>
                <w:numId w:val="6"/>
              </w:numPr>
              <w:spacing w:before="240" w:beforeAutospacing="0" w:after="120" w:afterAutospacing="0" w:line="259" w:lineRule="auto"/>
              <w:ind w:left="850" w:right="62" w:hanging="425"/>
              <w:rPr>
                <w:rFonts w:ascii="Arial" w:hAnsi="Arial" w:cs="Arial"/>
                <w:color w:val="1F3864" w:themeColor="accent1" w:themeShade="80"/>
              </w:rPr>
            </w:pPr>
            <w:r w:rsidRPr="00985A3E">
              <w:rPr>
                <w:rFonts w:ascii="Arial" w:hAnsi="Arial" w:cs="Arial"/>
                <w:color w:val="1F3864" w:themeColor="accent1" w:themeShade="80"/>
              </w:rPr>
              <w:t>promoting and maintaining proper professional standards and conduct for members of the chiropractic profession</w:t>
            </w:r>
          </w:p>
          <w:p w14:paraId="47B5FFB0" w14:textId="5B397F06" w:rsidR="00223BDF" w:rsidRPr="00985A3E" w:rsidRDefault="00223BDF" w:rsidP="00223BDF">
            <w:pPr>
              <w:pStyle w:val="NormalWeb"/>
              <w:spacing w:before="240" w:beforeAutospacing="0" w:after="120" w:afterAutospacing="0" w:line="259" w:lineRule="auto"/>
              <w:ind w:left="850" w:right="62"/>
              <w:rPr>
                <w:rFonts w:ascii="Arial" w:hAnsi="Arial" w:cs="Arial"/>
                <w:color w:val="1F3864" w:themeColor="accent1" w:themeShade="80"/>
              </w:rPr>
            </w:pPr>
          </w:p>
        </w:tc>
      </w:tr>
      <w:tr w:rsidR="005E0DAE" w14:paraId="31E935AA" w14:textId="77777777" w:rsidTr="00333F43">
        <w:trPr>
          <w:gridAfter w:val="1"/>
          <w:wAfter w:w="3435" w:type="dxa"/>
        </w:trPr>
        <w:tc>
          <w:tcPr>
            <w:tcW w:w="957" w:type="dxa"/>
          </w:tcPr>
          <w:p w14:paraId="347EED32" w14:textId="77777777" w:rsidR="005E0DAE" w:rsidRDefault="005E0DAE" w:rsidP="005100E5">
            <w:pPr>
              <w:spacing w:after="120"/>
              <w:ind w:left="0" w:right="173"/>
              <w:rPr>
                <w:rFonts w:ascii="Arial" w:hAnsi="Arial" w:cs="Arial"/>
                <w:bCs/>
                <w:color w:val="003B5C"/>
                <w:sz w:val="24"/>
                <w:szCs w:val="24"/>
              </w:rPr>
            </w:pPr>
            <w:r>
              <w:rPr>
                <w:rFonts w:ascii="Arial" w:hAnsi="Arial" w:cs="Arial"/>
                <w:bCs/>
                <w:color w:val="003B5C"/>
                <w:sz w:val="24"/>
                <w:szCs w:val="24"/>
              </w:rPr>
              <w:lastRenderedPageBreak/>
              <w:t>Yes</w:t>
            </w:r>
          </w:p>
        </w:tc>
        <w:sdt>
          <w:sdtPr>
            <w:rPr>
              <w:rFonts w:ascii="Arial" w:hAnsi="Arial" w:cs="Arial"/>
              <w:bCs/>
              <w:color w:val="003B5C"/>
              <w:sz w:val="24"/>
              <w:szCs w:val="24"/>
            </w:rPr>
            <w:id w:val="-1309703680"/>
            <w14:checkbox>
              <w14:checked w14:val="0"/>
              <w14:checkedState w14:val="2612" w14:font="MS Gothic"/>
              <w14:uncheckedState w14:val="2610" w14:font="MS Gothic"/>
            </w14:checkbox>
          </w:sdtPr>
          <w:sdtEndPr/>
          <w:sdtContent>
            <w:tc>
              <w:tcPr>
                <w:tcW w:w="4674" w:type="dxa"/>
              </w:tcPr>
              <w:p w14:paraId="045E54D6" w14:textId="77777777" w:rsidR="005E0DAE" w:rsidRDefault="005E0DAE" w:rsidP="005100E5">
                <w:pPr>
                  <w:spacing w:after="120"/>
                  <w:ind w:left="0" w:right="1275"/>
                  <w:rPr>
                    <w:rFonts w:ascii="Arial" w:hAnsi="Arial" w:cs="Arial"/>
                    <w:bCs/>
                    <w:color w:val="003B5C"/>
                    <w:sz w:val="24"/>
                    <w:szCs w:val="24"/>
                  </w:rPr>
                </w:pPr>
                <w:r>
                  <w:rPr>
                    <w:rFonts w:ascii="MS Gothic" w:eastAsia="MS Gothic" w:hAnsi="MS Gothic" w:cs="Arial" w:hint="eastAsia"/>
                    <w:bCs/>
                    <w:color w:val="003B5C"/>
                    <w:sz w:val="24"/>
                    <w:szCs w:val="24"/>
                  </w:rPr>
                  <w:t>☐</w:t>
                </w:r>
              </w:p>
            </w:tc>
          </w:sdtContent>
        </w:sdt>
      </w:tr>
      <w:tr w:rsidR="005E0DAE" w14:paraId="2D49A4C6" w14:textId="77777777" w:rsidTr="00333F43">
        <w:trPr>
          <w:gridAfter w:val="1"/>
          <w:wAfter w:w="3435" w:type="dxa"/>
        </w:trPr>
        <w:tc>
          <w:tcPr>
            <w:tcW w:w="957" w:type="dxa"/>
          </w:tcPr>
          <w:p w14:paraId="5ABC7CC5" w14:textId="77777777" w:rsidR="005E0DAE" w:rsidRDefault="005E0DAE" w:rsidP="005100E5">
            <w:pPr>
              <w:spacing w:after="120"/>
              <w:ind w:left="0" w:right="173"/>
              <w:rPr>
                <w:rFonts w:ascii="Arial" w:hAnsi="Arial" w:cs="Arial"/>
                <w:bCs/>
                <w:color w:val="003B5C"/>
                <w:sz w:val="24"/>
                <w:szCs w:val="24"/>
              </w:rPr>
            </w:pPr>
            <w:r>
              <w:rPr>
                <w:rFonts w:ascii="Arial" w:hAnsi="Arial" w:cs="Arial"/>
                <w:bCs/>
                <w:color w:val="003B5C"/>
                <w:sz w:val="24"/>
                <w:szCs w:val="24"/>
              </w:rPr>
              <w:t>No</w:t>
            </w:r>
          </w:p>
        </w:tc>
        <w:tc>
          <w:tcPr>
            <w:tcW w:w="4674" w:type="dxa"/>
          </w:tcPr>
          <w:p w14:paraId="0C0B6C62" w14:textId="1BBEC64C" w:rsidR="005E0DAE" w:rsidRDefault="00C73FEE" w:rsidP="008C6754">
            <w:pPr>
              <w:tabs>
                <w:tab w:val="center" w:pos="1591"/>
              </w:tabs>
              <w:spacing w:after="120"/>
              <w:ind w:left="0" w:right="1275"/>
              <w:rPr>
                <w:rFonts w:ascii="Arial" w:hAnsi="Arial" w:cs="Arial"/>
                <w:bCs/>
                <w:color w:val="003B5C"/>
                <w:sz w:val="24"/>
                <w:szCs w:val="24"/>
              </w:rPr>
            </w:pPr>
            <w:sdt>
              <w:sdtPr>
                <w:rPr>
                  <w:rFonts w:ascii="Arial" w:hAnsi="Arial" w:cs="Arial"/>
                  <w:bCs/>
                  <w:color w:val="003B5C"/>
                  <w:sz w:val="24"/>
                  <w:szCs w:val="24"/>
                </w:rPr>
                <w:id w:val="-2065323935"/>
                <w14:checkbox>
                  <w14:checked w14:val="0"/>
                  <w14:checkedState w14:val="2612" w14:font="MS Gothic"/>
                  <w14:uncheckedState w14:val="2610" w14:font="MS Gothic"/>
                </w14:checkbox>
              </w:sdtPr>
              <w:sdtEndPr/>
              <w:sdtContent>
                <w:r w:rsidR="005E0DAE">
                  <w:rPr>
                    <w:rFonts w:ascii="MS Gothic" w:eastAsia="MS Gothic" w:hAnsi="MS Gothic" w:cs="Arial" w:hint="eastAsia"/>
                    <w:bCs/>
                    <w:color w:val="003B5C"/>
                    <w:sz w:val="24"/>
                    <w:szCs w:val="24"/>
                  </w:rPr>
                  <w:t>☐</w:t>
                </w:r>
              </w:sdtContent>
            </w:sdt>
            <w:r w:rsidR="001517C2">
              <w:rPr>
                <w:rFonts w:ascii="Arial" w:hAnsi="Arial" w:cs="Arial"/>
                <w:bCs/>
                <w:color w:val="003B5C"/>
                <w:sz w:val="24"/>
                <w:szCs w:val="24"/>
              </w:rPr>
              <w:t xml:space="preserve"> (Go to Question </w:t>
            </w:r>
            <w:r w:rsidR="00723A94">
              <w:rPr>
                <w:rFonts w:ascii="Arial" w:hAnsi="Arial" w:cs="Arial"/>
                <w:bCs/>
                <w:color w:val="003B5C"/>
                <w:sz w:val="24"/>
                <w:szCs w:val="24"/>
              </w:rPr>
              <w:t>9</w:t>
            </w:r>
            <w:r>
              <w:rPr>
                <w:rFonts w:ascii="Arial" w:hAnsi="Arial" w:cs="Arial"/>
                <w:bCs/>
                <w:color w:val="003B5C"/>
                <w:sz w:val="24"/>
                <w:szCs w:val="24"/>
              </w:rPr>
              <w:t>A</w:t>
            </w:r>
            <w:r w:rsidR="001517C2">
              <w:rPr>
                <w:rFonts w:ascii="Arial" w:hAnsi="Arial" w:cs="Arial"/>
                <w:bCs/>
                <w:color w:val="003B5C"/>
                <w:sz w:val="24"/>
                <w:szCs w:val="24"/>
              </w:rPr>
              <w:t>)</w:t>
            </w:r>
          </w:p>
        </w:tc>
      </w:tr>
    </w:tbl>
    <w:p w14:paraId="51F8B52A" w14:textId="5D9F322F" w:rsidR="001517C2" w:rsidRDefault="001517C2" w:rsidP="00F30B13">
      <w:pPr>
        <w:pStyle w:val="ListParagraph"/>
        <w:spacing w:before="240" w:after="60" w:line="259" w:lineRule="auto"/>
        <w:ind w:left="360"/>
        <w:rPr>
          <w:rFonts w:ascii="Arial" w:hAnsi="Arial" w:cs="Arial"/>
          <w:color w:val="1F3864" w:themeColor="accent1" w:themeShade="80"/>
          <w:sz w:val="24"/>
          <w:szCs w:val="24"/>
        </w:rPr>
      </w:pPr>
    </w:p>
    <w:tbl>
      <w:tblPr>
        <w:tblStyle w:val="TableGrid"/>
        <w:tblW w:w="0" w:type="auto"/>
        <w:tblInd w:w="284" w:type="dxa"/>
        <w:tblLook w:val="04A0" w:firstRow="1" w:lastRow="0" w:firstColumn="1" w:lastColumn="0" w:noHBand="0" w:noVBand="1"/>
      </w:tblPr>
      <w:tblGrid>
        <w:gridCol w:w="10620"/>
      </w:tblGrid>
      <w:tr w:rsidR="001517C2" w14:paraId="1030F1FA" w14:textId="77777777" w:rsidTr="00F76D6D">
        <w:tc>
          <w:tcPr>
            <w:tcW w:w="10904" w:type="dxa"/>
          </w:tcPr>
          <w:p w14:paraId="274EAC33" w14:textId="6525C124" w:rsidR="001517C2" w:rsidRPr="009E0330" w:rsidRDefault="001517C2" w:rsidP="00F76D6D">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sidR="00723A94">
              <w:rPr>
                <w:rFonts w:ascii="Arial" w:hAnsi="Arial" w:cs="Arial"/>
                <w:b/>
                <w:color w:val="003B5C"/>
                <w:sz w:val="24"/>
                <w:szCs w:val="24"/>
              </w:rPr>
              <w:t>9</w:t>
            </w:r>
            <w:r w:rsidR="00C73FEE">
              <w:rPr>
                <w:rFonts w:ascii="Arial" w:hAnsi="Arial" w:cs="Arial"/>
                <w:b/>
                <w:color w:val="003B5C"/>
                <w:sz w:val="24"/>
                <w:szCs w:val="24"/>
              </w:rPr>
              <w:t>A</w:t>
            </w:r>
          </w:p>
        </w:tc>
      </w:tr>
      <w:tr w:rsidR="001517C2" w14:paraId="187432ED" w14:textId="77777777" w:rsidTr="00F76D6D">
        <w:tc>
          <w:tcPr>
            <w:tcW w:w="10904" w:type="dxa"/>
          </w:tcPr>
          <w:p w14:paraId="40BFC84E" w14:textId="4A849259" w:rsidR="001517C2" w:rsidRPr="00F76D6D" w:rsidRDefault="001517C2" w:rsidP="00F76D6D">
            <w:pPr>
              <w:pStyle w:val="xmsonormal"/>
              <w:spacing w:before="120" w:after="120" w:line="259" w:lineRule="auto"/>
              <w:rPr>
                <w:rFonts w:ascii="Arial" w:hAnsi="Arial" w:cs="Arial"/>
                <w:color w:val="1F3864" w:themeColor="accent1" w:themeShade="80"/>
                <w:sz w:val="24"/>
                <w:szCs w:val="24"/>
              </w:rPr>
            </w:pPr>
            <w:r w:rsidRPr="00985A3E">
              <w:rPr>
                <w:rFonts w:ascii="Arial" w:hAnsi="Arial" w:cs="Arial"/>
                <w:color w:val="1F3864" w:themeColor="accent1" w:themeShade="80"/>
                <w:sz w:val="24"/>
                <w:szCs w:val="24"/>
              </w:rPr>
              <w:t xml:space="preserve">If </w:t>
            </w:r>
            <w:r>
              <w:rPr>
                <w:rFonts w:ascii="Arial" w:hAnsi="Arial" w:cs="Arial"/>
                <w:color w:val="1F3864" w:themeColor="accent1" w:themeShade="80"/>
                <w:sz w:val="24"/>
                <w:szCs w:val="24"/>
              </w:rPr>
              <w:t xml:space="preserve">NO to Question </w:t>
            </w:r>
            <w:r w:rsidR="00723A94">
              <w:rPr>
                <w:rFonts w:ascii="Arial" w:hAnsi="Arial" w:cs="Arial"/>
                <w:color w:val="1F3864" w:themeColor="accent1" w:themeShade="80"/>
                <w:sz w:val="24"/>
                <w:szCs w:val="24"/>
              </w:rPr>
              <w:t>9</w:t>
            </w:r>
            <w:r w:rsidRPr="00985A3E">
              <w:rPr>
                <w:rFonts w:ascii="Arial" w:hAnsi="Arial" w:cs="Arial"/>
                <w:color w:val="1F3864" w:themeColor="accent1" w:themeShade="80"/>
                <w:sz w:val="24"/>
                <w:szCs w:val="24"/>
              </w:rPr>
              <w:t xml:space="preserve">, please </w:t>
            </w:r>
            <w:r>
              <w:rPr>
                <w:rFonts w:ascii="Arial" w:hAnsi="Arial" w:cs="Arial"/>
                <w:color w:val="1F3864" w:themeColor="accent1" w:themeShade="80"/>
                <w:sz w:val="24"/>
                <w:szCs w:val="24"/>
              </w:rPr>
              <w:t xml:space="preserve">provide your reasons why the proposed Hearing Protocol </w:t>
            </w:r>
            <w:r w:rsidR="009C6487">
              <w:rPr>
                <w:rFonts w:ascii="Arial" w:hAnsi="Arial" w:cs="Arial"/>
                <w:color w:val="1F3864" w:themeColor="accent1" w:themeShade="80"/>
                <w:sz w:val="24"/>
                <w:szCs w:val="24"/>
              </w:rPr>
              <w:t>does not support the GCC’s overarching objective of public protection?</w:t>
            </w:r>
          </w:p>
        </w:tc>
      </w:tr>
      <w:tr w:rsidR="001517C2" w14:paraId="2DC9CA47" w14:textId="77777777" w:rsidTr="00F76D6D">
        <w:tc>
          <w:tcPr>
            <w:tcW w:w="10904" w:type="dxa"/>
          </w:tcPr>
          <w:p w14:paraId="3CD278BA" w14:textId="77777777" w:rsidR="001517C2" w:rsidRDefault="001517C2" w:rsidP="00F76D6D">
            <w:pPr>
              <w:spacing w:after="120"/>
              <w:ind w:left="0" w:right="1275"/>
              <w:rPr>
                <w:rFonts w:ascii="Arial" w:hAnsi="Arial" w:cs="Arial"/>
                <w:bCs/>
                <w:color w:val="003B5C"/>
                <w:sz w:val="24"/>
                <w:szCs w:val="24"/>
              </w:rPr>
            </w:pPr>
          </w:p>
          <w:p w14:paraId="716E4E1C" w14:textId="77777777" w:rsidR="001517C2" w:rsidRDefault="001517C2" w:rsidP="00F76D6D">
            <w:pPr>
              <w:spacing w:after="120"/>
              <w:ind w:left="0" w:right="1275"/>
              <w:rPr>
                <w:rFonts w:ascii="Arial" w:hAnsi="Arial" w:cs="Arial"/>
                <w:bCs/>
                <w:color w:val="003B5C"/>
                <w:sz w:val="24"/>
                <w:szCs w:val="24"/>
              </w:rPr>
            </w:pPr>
          </w:p>
          <w:p w14:paraId="2FB78082" w14:textId="77777777" w:rsidR="001517C2" w:rsidRDefault="001517C2" w:rsidP="00F76D6D">
            <w:pPr>
              <w:spacing w:after="120"/>
              <w:ind w:left="0" w:right="1275"/>
              <w:rPr>
                <w:rFonts w:ascii="Arial" w:hAnsi="Arial" w:cs="Arial"/>
                <w:bCs/>
                <w:color w:val="003B5C"/>
                <w:sz w:val="24"/>
                <w:szCs w:val="24"/>
              </w:rPr>
            </w:pPr>
          </w:p>
        </w:tc>
      </w:tr>
    </w:tbl>
    <w:p w14:paraId="3F550BD7" w14:textId="438489B9" w:rsidR="001517C2" w:rsidRDefault="001517C2" w:rsidP="00F30B13">
      <w:pPr>
        <w:pStyle w:val="ListParagraph"/>
        <w:spacing w:before="240" w:after="60" w:line="259" w:lineRule="auto"/>
        <w:ind w:left="360"/>
        <w:rPr>
          <w:rFonts w:ascii="Arial" w:hAnsi="Arial" w:cs="Arial"/>
          <w:color w:val="1F3864" w:themeColor="accent1" w:themeShade="80"/>
          <w:sz w:val="24"/>
          <w:szCs w:val="24"/>
        </w:rPr>
      </w:pPr>
    </w:p>
    <w:tbl>
      <w:tblPr>
        <w:tblStyle w:val="TableGrid"/>
        <w:tblW w:w="0" w:type="auto"/>
        <w:tblInd w:w="284" w:type="dxa"/>
        <w:tblLook w:val="04A0" w:firstRow="1" w:lastRow="0" w:firstColumn="1" w:lastColumn="0" w:noHBand="0" w:noVBand="1"/>
      </w:tblPr>
      <w:tblGrid>
        <w:gridCol w:w="10620"/>
      </w:tblGrid>
      <w:tr w:rsidR="00E77742" w14:paraId="7027B0A8" w14:textId="77777777" w:rsidTr="0077722B">
        <w:tc>
          <w:tcPr>
            <w:tcW w:w="10904" w:type="dxa"/>
          </w:tcPr>
          <w:p w14:paraId="136DA38A" w14:textId="423C8F66" w:rsidR="00E77742" w:rsidRPr="009E0330" w:rsidRDefault="00E77742" w:rsidP="0077722B">
            <w:pPr>
              <w:spacing w:after="120"/>
              <w:ind w:left="0" w:right="1275"/>
              <w:rPr>
                <w:rFonts w:ascii="Arial" w:hAnsi="Arial" w:cs="Arial"/>
                <w:b/>
                <w:color w:val="003B5C"/>
                <w:sz w:val="24"/>
                <w:szCs w:val="24"/>
              </w:rPr>
            </w:pPr>
            <w:r w:rsidRPr="009E0330">
              <w:rPr>
                <w:rFonts w:ascii="Arial" w:hAnsi="Arial" w:cs="Arial"/>
                <w:b/>
                <w:color w:val="003B5C"/>
                <w:sz w:val="24"/>
                <w:szCs w:val="24"/>
              </w:rPr>
              <w:t xml:space="preserve">Question </w:t>
            </w:r>
            <w:r>
              <w:rPr>
                <w:rFonts w:ascii="Arial" w:hAnsi="Arial" w:cs="Arial"/>
                <w:b/>
                <w:color w:val="003B5C"/>
                <w:sz w:val="24"/>
                <w:szCs w:val="24"/>
              </w:rPr>
              <w:t>1</w:t>
            </w:r>
            <w:r w:rsidR="0038306D">
              <w:rPr>
                <w:rFonts w:ascii="Arial" w:hAnsi="Arial" w:cs="Arial"/>
                <w:b/>
                <w:color w:val="003B5C"/>
                <w:sz w:val="24"/>
                <w:szCs w:val="24"/>
              </w:rPr>
              <w:t>0</w:t>
            </w:r>
          </w:p>
        </w:tc>
      </w:tr>
      <w:tr w:rsidR="00E77742" w14:paraId="4F455256" w14:textId="77777777" w:rsidTr="0077722B">
        <w:tc>
          <w:tcPr>
            <w:tcW w:w="10904" w:type="dxa"/>
          </w:tcPr>
          <w:p w14:paraId="068E14AF" w14:textId="2629B1C7" w:rsidR="00E77742" w:rsidRPr="00F76D6D" w:rsidRDefault="00E77742" w:rsidP="00E77742">
            <w:pPr>
              <w:ind w:left="0"/>
              <w:rPr>
                <w:rFonts w:ascii="Arial" w:hAnsi="Arial" w:cs="Arial"/>
                <w:color w:val="1F3864" w:themeColor="accent1" w:themeShade="80"/>
                <w:sz w:val="24"/>
                <w:szCs w:val="24"/>
              </w:rPr>
            </w:pPr>
            <w:r w:rsidRPr="00E77742">
              <w:rPr>
                <w:rFonts w:ascii="Arial" w:hAnsi="Arial" w:cs="Arial"/>
                <w:color w:val="1F3864" w:themeColor="accent1" w:themeShade="80"/>
                <w:sz w:val="24"/>
                <w:szCs w:val="24"/>
              </w:rPr>
              <w:t>Do you have any further points to contribute? Please limit any additional commentary to a maximum of 500 words</w:t>
            </w:r>
            <w:r>
              <w:rPr>
                <w:rFonts w:ascii="Arial" w:hAnsi="Arial" w:cs="Arial"/>
                <w:color w:val="1F3864" w:themeColor="accent1" w:themeShade="80"/>
                <w:sz w:val="24"/>
                <w:szCs w:val="24"/>
              </w:rPr>
              <w:t>.</w:t>
            </w:r>
          </w:p>
          <w:p w14:paraId="3DB120D5" w14:textId="6F900B22" w:rsidR="00E77742" w:rsidRPr="00F76D6D" w:rsidRDefault="00E77742" w:rsidP="0077722B">
            <w:pPr>
              <w:pStyle w:val="xmsonormal"/>
              <w:spacing w:before="120" w:after="120" w:line="259" w:lineRule="auto"/>
              <w:rPr>
                <w:rFonts w:ascii="Arial" w:hAnsi="Arial" w:cs="Arial"/>
                <w:color w:val="1F3864" w:themeColor="accent1" w:themeShade="80"/>
                <w:sz w:val="24"/>
                <w:szCs w:val="24"/>
              </w:rPr>
            </w:pPr>
          </w:p>
        </w:tc>
      </w:tr>
      <w:tr w:rsidR="00E77742" w14:paraId="4061786E" w14:textId="77777777" w:rsidTr="0077722B">
        <w:tc>
          <w:tcPr>
            <w:tcW w:w="10904" w:type="dxa"/>
          </w:tcPr>
          <w:p w14:paraId="3174879B" w14:textId="77777777" w:rsidR="00E77742" w:rsidRDefault="00E77742" w:rsidP="0077722B">
            <w:pPr>
              <w:spacing w:after="120"/>
              <w:ind w:left="0" w:right="1275"/>
              <w:rPr>
                <w:rFonts w:ascii="Arial" w:hAnsi="Arial" w:cs="Arial"/>
                <w:bCs/>
                <w:color w:val="003B5C"/>
                <w:sz w:val="24"/>
                <w:szCs w:val="24"/>
              </w:rPr>
            </w:pPr>
          </w:p>
          <w:p w14:paraId="5E832165" w14:textId="77777777" w:rsidR="00E77742" w:rsidRDefault="00E77742" w:rsidP="0077722B">
            <w:pPr>
              <w:spacing w:after="120"/>
              <w:ind w:left="0" w:right="1275"/>
              <w:rPr>
                <w:rFonts w:ascii="Arial" w:hAnsi="Arial" w:cs="Arial"/>
                <w:bCs/>
                <w:color w:val="003B5C"/>
                <w:sz w:val="24"/>
                <w:szCs w:val="24"/>
              </w:rPr>
            </w:pPr>
          </w:p>
          <w:p w14:paraId="67A50298" w14:textId="77777777" w:rsidR="00E77742" w:rsidRDefault="00E77742" w:rsidP="0077722B">
            <w:pPr>
              <w:spacing w:after="120"/>
              <w:ind w:left="0" w:right="1275"/>
              <w:rPr>
                <w:rFonts w:ascii="Arial" w:hAnsi="Arial" w:cs="Arial"/>
                <w:bCs/>
                <w:color w:val="003B5C"/>
                <w:sz w:val="24"/>
                <w:szCs w:val="24"/>
              </w:rPr>
            </w:pPr>
          </w:p>
        </w:tc>
      </w:tr>
    </w:tbl>
    <w:p w14:paraId="4EA462C3" w14:textId="77777777" w:rsidR="00E77742" w:rsidRDefault="00E77742" w:rsidP="00F30B13">
      <w:pPr>
        <w:pStyle w:val="ListParagraph"/>
        <w:spacing w:before="240" w:after="60" w:line="259" w:lineRule="auto"/>
        <w:ind w:left="360"/>
        <w:rPr>
          <w:rFonts w:ascii="Arial" w:hAnsi="Arial" w:cs="Arial"/>
          <w:color w:val="1F3864" w:themeColor="accent1" w:themeShade="80"/>
          <w:sz w:val="24"/>
          <w:szCs w:val="24"/>
        </w:rPr>
      </w:pPr>
    </w:p>
    <w:p w14:paraId="5306C5E8" w14:textId="030D22EF" w:rsidR="00435E02" w:rsidRDefault="00435E02" w:rsidP="00435E02">
      <w:pPr>
        <w:rPr>
          <w:rFonts w:ascii="Arial" w:hAnsi="Arial" w:cs="Arial"/>
          <w:color w:val="1F3864" w:themeColor="accent1" w:themeShade="80"/>
          <w:sz w:val="24"/>
          <w:szCs w:val="24"/>
          <w:lang w:val="en-US"/>
        </w:rPr>
      </w:pPr>
      <w:r w:rsidRPr="00435E02">
        <w:rPr>
          <w:rFonts w:ascii="Arial" w:hAnsi="Arial" w:cs="Arial"/>
          <w:color w:val="1F3864" w:themeColor="accent1" w:themeShade="80"/>
          <w:sz w:val="24"/>
          <w:szCs w:val="24"/>
          <w:lang w:val="en-US"/>
        </w:rPr>
        <w:t>Information in responses, including personal information, may need to be published or disclosed under the access to information regimes (mainly the Freedom of Information Act 2000, the General Data Protection Regulation, the Data Protection Act 2018, and the Environmental Information Regulations 2004). If you would prefer your name not to be made public, please indicate this when sending us your views.</w:t>
      </w:r>
    </w:p>
    <w:p w14:paraId="2A01E711" w14:textId="77777777" w:rsidR="00435E02" w:rsidRPr="00435E02" w:rsidRDefault="00435E02" w:rsidP="00435E02">
      <w:pPr>
        <w:rPr>
          <w:rFonts w:ascii="Arial" w:hAnsi="Arial" w:cs="Arial"/>
          <w:color w:val="1F3864" w:themeColor="accent1" w:themeShade="80"/>
          <w:sz w:val="24"/>
          <w:szCs w:val="24"/>
          <w:lang w:val="en-US"/>
        </w:rPr>
      </w:pPr>
    </w:p>
    <w:p w14:paraId="476F992D" w14:textId="746F62A9" w:rsidR="00F5463D" w:rsidRPr="00C73FEE" w:rsidRDefault="00435E02" w:rsidP="00C73FEE">
      <w:pPr>
        <w:rPr>
          <w:rFonts w:ascii="Arial" w:hAnsi="Arial" w:cs="Arial"/>
          <w:color w:val="1F3864" w:themeColor="accent1" w:themeShade="80"/>
          <w:sz w:val="24"/>
          <w:szCs w:val="24"/>
          <w:lang w:val="en-US"/>
        </w:rPr>
      </w:pPr>
      <w:r w:rsidRPr="00435E02">
        <w:rPr>
          <w:rFonts w:ascii="Arial" w:hAnsi="Arial" w:cs="Arial"/>
          <w:color w:val="1F3864" w:themeColor="accent1" w:themeShade="80"/>
          <w:sz w:val="24"/>
          <w:szCs w:val="24"/>
          <w:lang w:val="en-US"/>
        </w:rPr>
        <w:t xml:space="preserve">The GCC is a data controller registered with the Information Commissioner’s Office. We use personal data to support our work as the regulatory body for chiropractors. We may share data with third parties to meet our statutory aims and objectives and when using our powers and </w:t>
      </w:r>
      <w:r w:rsidR="009C6487">
        <w:rPr>
          <w:rFonts w:ascii="Arial" w:hAnsi="Arial" w:cs="Arial"/>
          <w:color w:val="1F3864" w:themeColor="accent1" w:themeShade="80"/>
          <w:sz w:val="24"/>
          <w:szCs w:val="24"/>
          <w:lang w:val="en-US"/>
        </w:rPr>
        <w:t>fulfilling</w:t>
      </w:r>
      <w:r w:rsidR="009C6487" w:rsidRPr="00435E02">
        <w:rPr>
          <w:rFonts w:ascii="Arial" w:hAnsi="Arial" w:cs="Arial"/>
          <w:color w:val="1F3864" w:themeColor="accent1" w:themeShade="80"/>
          <w:sz w:val="24"/>
          <w:szCs w:val="24"/>
          <w:lang w:val="en-US"/>
        </w:rPr>
        <w:t xml:space="preserve"> </w:t>
      </w:r>
      <w:r w:rsidRPr="00435E02">
        <w:rPr>
          <w:rFonts w:ascii="Arial" w:hAnsi="Arial" w:cs="Arial"/>
          <w:color w:val="1F3864" w:themeColor="accent1" w:themeShade="80"/>
          <w:sz w:val="24"/>
          <w:szCs w:val="24"/>
          <w:lang w:val="en-US"/>
        </w:rPr>
        <w:t>our responsibilities.</w:t>
      </w:r>
    </w:p>
    <w:p w14:paraId="2CC20A96" w14:textId="2B1CDB49" w:rsidR="002D7512" w:rsidRDefault="002D7512" w:rsidP="00F609C5">
      <w:pPr>
        <w:spacing w:after="120"/>
        <w:ind w:left="1418" w:right="1275" w:hanging="709"/>
        <w:rPr>
          <w:rFonts w:ascii="Arial" w:hAnsi="Arial" w:cs="Arial"/>
          <w:bCs/>
          <w:color w:val="003B5C"/>
          <w:sz w:val="24"/>
          <w:szCs w:val="24"/>
        </w:rPr>
      </w:pPr>
    </w:p>
    <w:p w14:paraId="34686A89" w14:textId="77777777" w:rsidR="002D7512" w:rsidRPr="00A96899" w:rsidRDefault="002D7512" w:rsidP="002D7512">
      <w:pPr>
        <w:pStyle w:val="NormalWeb"/>
        <w:shd w:val="clear" w:color="auto" w:fill="FFFFFF"/>
        <w:spacing w:before="0" w:beforeAutospacing="0"/>
        <w:ind w:left="284"/>
        <w:rPr>
          <w:rFonts w:ascii="Arial" w:hAnsi="Arial" w:cs="Arial"/>
          <w:color w:val="003B5C"/>
        </w:rPr>
      </w:pPr>
      <w:r w:rsidRPr="00A96899">
        <w:rPr>
          <w:rFonts w:ascii="Arial" w:hAnsi="Arial" w:cs="Arial"/>
          <w:b/>
          <w:bCs/>
          <w:color w:val="003B5C"/>
        </w:rPr>
        <w:t>General Chiropractic Council</w:t>
      </w:r>
      <w:r w:rsidRPr="00A96899">
        <w:rPr>
          <w:rFonts w:ascii="Arial" w:hAnsi="Arial" w:cs="Arial"/>
          <w:b/>
          <w:bCs/>
          <w:color w:val="003B5C"/>
        </w:rPr>
        <w:br/>
      </w:r>
      <w:r w:rsidRPr="00A96899">
        <w:rPr>
          <w:rFonts w:ascii="Arial" w:hAnsi="Arial" w:cs="Arial"/>
          <w:color w:val="003B5C"/>
        </w:rPr>
        <w:t>Park House</w:t>
      </w:r>
      <w:r w:rsidRPr="00A96899">
        <w:rPr>
          <w:rFonts w:ascii="Arial" w:hAnsi="Arial" w:cs="Arial"/>
          <w:color w:val="003B5C"/>
        </w:rPr>
        <w:br/>
        <w:t>186 Kennington Park Road</w:t>
      </w:r>
      <w:r w:rsidRPr="00A96899">
        <w:rPr>
          <w:rFonts w:ascii="Arial" w:hAnsi="Arial" w:cs="Arial"/>
          <w:color w:val="003B5C"/>
        </w:rPr>
        <w:br/>
        <w:t>London</w:t>
      </w:r>
      <w:r w:rsidRPr="00A96899">
        <w:rPr>
          <w:rFonts w:ascii="Arial" w:hAnsi="Arial" w:cs="Arial"/>
          <w:color w:val="003B5C"/>
        </w:rPr>
        <w:br/>
        <w:t>SE11 4BT</w:t>
      </w:r>
    </w:p>
    <w:p w14:paraId="24CBE1AA" w14:textId="77777777" w:rsidR="002D7512" w:rsidRPr="00333F43" w:rsidRDefault="002D7512" w:rsidP="002D7512">
      <w:pPr>
        <w:pStyle w:val="NormalWeb"/>
        <w:shd w:val="clear" w:color="auto" w:fill="FFFFFF"/>
        <w:spacing w:before="0" w:beforeAutospacing="0" w:after="0" w:afterAutospacing="0"/>
        <w:ind w:left="284"/>
        <w:rPr>
          <w:rFonts w:ascii="Arial" w:hAnsi="Arial" w:cs="Arial"/>
          <w:color w:val="003B5C"/>
          <w:lang w:val="de-DE"/>
        </w:rPr>
      </w:pPr>
      <w:r w:rsidRPr="00333F43">
        <w:rPr>
          <w:rFonts w:ascii="Arial" w:hAnsi="Arial" w:cs="Arial"/>
          <w:color w:val="003B5C"/>
          <w:lang w:val="de-DE"/>
        </w:rPr>
        <w:t>T: +44 (0) 020 7713 5155</w:t>
      </w:r>
    </w:p>
    <w:p w14:paraId="3C9CECB5" w14:textId="77777777" w:rsidR="002D7512" w:rsidRPr="00333F43" w:rsidRDefault="002D7512" w:rsidP="002D7512">
      <w:pPr>
        <w:pStyle w:val="NormalWeb"/>
        <w:shd w:val="clear" w:color="auto" w:fill="FFFFFF"/>
        <w:spacing w:before="0" w:beforeAutospacing="0" w:after="0" w:afterAutospacing="0"/>
        <w:ind w:left="284"/>
        <w:rPr>
          <w:rFonts w:ascii="Arial" w:hAnsi="Arial" w:cs="Arial"/>
          <w:b/>
          <w:bCs/>
          <w:color w:val="003B5C"/>
          <w:lang w:val="de-DE"/>
        </w:rPr>
      </w:pPr>
      <w:r w:rsidRPr="00333F43">
        <w:rPr>
          <w:rFonts w:ascii="Arial" w:hAnsi="Arial" w:cs="Arial"/>
          <w:color w:val="003B5C"/>
          <w:lang w:val="de-DE"/>
        </w:rPr>
        <w:t xml:space="preserve">E: </w:t>
      </w:r>
      <w:hyperlink r:id="rId13" w:history="1">
        <w:r w:rsidRPr="00333F43">
          <w:rPr>
            <w:rStyle w:val="Hyperlink"/>
            <w:rFonts w:ascii="Arial" w:hAnsi="Arial" w:cs="Arial"/>
            <w:b/>
            <w:bCs/>
            <w:color w:val="003B5C"/>
            <w:lang w:val="de-DE"/>
          </w:rPr>
          <w:t>enquiries@gcc-uk.org</w:t>
        </w:r>
      </w:hyperlink>
    </w:p>
    <w:p w14:paraId="65F94296" w14:textId="7028D7DD" w:rsidR="00AF7955" w:rsidRPr="00A96899" w:rsidRDefault="002D7512" w:rsidP="00C73FEE">
      <w:pPr>
        <w:pStyle w:val="NormalWeb"/>
        <w:shd w:val="clear" w:color="auto" w:fill="FFFFFF"/>
        <w:spacing w:before="0" w:beforeAutospacing="0" w:after="0" w:afterAutospacing="0"/>
        <w:ind w:left="284"/>
        <w:rPr>
          <w:rFonts w:ascii="Arial" w:hAnsi="Arial" w:cs="Arial"/>
          <w:color w:val="003B5C"/>
        </w:rPr>
      </w:pPr>
      <w:r w:rsidRPr="00A96899">
        <w:rPr>
          <w:rFonts w:ascii="Arial" w:hAnsi="Arial" w:cs="Arial"/>
          <w:color w:val="003B5C"/>
        </w:rPr>
        <w:t xml:space="preserve">W: </w:t>
      </w:r>
      <w:hyperlink r:id="rId14" w:history="1">
        <w:r w:rsidRPr="00A96899">
          <w:rPr>
            <w:rStyle w:val="Hyperlink"/>
            <w:rFonts w:ascii="Arial" w:hAnsi="Arial" w:cs="Arial"/>
            <w:b/>
            <w:bCs/>
            <w:color w:val="003B5C"/>
          </w:rPr>
          <w:t>www.gcc-uk.org</w:t>
        </w:r>
      </w:hyperlink>
    </w:p>
    <w:sectPr w:rsidR="00AF7955" w:rsidRPr="00A96899" w:rsidSect="008D5145">
      <w:footerReference w:type="default" r:id="rId15"/>
      <w:headerReference w:type="first" r:id="rId16"/>
      <w:footerReference w:type="first" r:id="rId17"/>
      <w:pgSz w:w="11906" w:h="16838"/>
      <w:pgMar w:top="1440" w:right="566" w:bottom="1134" w:left="42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98569" w14:textId="77777777" w:rsidR="006D6109" w:rsidRDefault="006D6109" w:rsidP="005D6E55">
      <w:pPr>
        <w:spacing w:line="240" w:lineRule="auto"/>
      </w:pPr>
      <w:r>
        <w:separator/>
      </w:r>
    </w:p>
  </w:endnote>
  <w:endnote w:type="continuationSeparator" w:id="0">
    <w:p w14:paraId="437430D7" w14:textId="77777777" w:rsidR="006D6109" w:rsidRDefault="006D6109" w:rsidP="005D6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231379"/>
      <w:docPartObj>
        <w:docPartGallery w:val="Page Numbers (Bottom of Page)"/>
        <w:docPartUnique/>
      </w:docPartObj>
    </w:sdtPr>
    <w:sdtEndPr>
      <w:rPr>
        <w:noProof/>
      </w:rPr>
    </w:sdtEndPr>
    <w:sdtContent>
      <w:p w14:paraId="12E48059" w14:textId="578C6B21" w:rsidR="00455884" w:rsidRDefault="004558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41B3AF" w14:textId="4A073E0E" w:rsidR="00CF22BF" w:rsidRPr="004E24A1" w:rsidRDefault="00CF22BF" w:rsidP="002C5995">
    <w:pPr>
      <w:pStyle w:val="Footer"/>
      <w:jc w:val="right"/>
      <w:rPr>
        <w:rFonts w:ascii="Arial" w:hAnsi="Arial" w:cs="Arial"/>
        <w:color w:val="FFFFFF" w:themeColor="background1"/>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633E" w14:textId="68FB89C7" w:rsidR="00CF22BF" w:rsidRPr="0017609D" w:rsidRDefault="00CF22BF">
    <w:pPr>
      <w:pStyle w:val="Footer"/>
      <w:jc w:val="right"/>
      <w:rPr>
        <w:rFonts w:ascii="Arial" w:hAnsi="Arial" w:cs="Arial"/>
        <w:sz w:val="20"/>
        <w:szCs w:val="20"/>
      </w:rPr>
    </w:pPr>
  </w:p>
  <w:p w14:paraId="0FC36410" w14:textId="77777777" w:rsidR="00CF22BF" w:rsidRDefault="00CF2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1622F" w14:textId="77777777" w:rsidR="006D6109" w:rsidRDefault="006D6109" w:rsidP="005D6E55">
      <w:pPr>
        <w:spacing w:line="240" w:lineRule="auto"/>
      </w:pPr>
      <w:r>
        <w:separator/>
      </w:r>
    </w:p>
  </w:footnote>
  <w:footnote w:type="continuationSeparator" w:id="0">
    <w:p w14:paraId="25FF6A8C" w14:textId="77777777" w:rsidR="006D6109" w:rsidRDefault="006D6109" w:rsidP="005D6E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3D5E" w14:textId="62D0A09B" w:rsidR="00CF22BF" w:rsidRDefault="004D6177">
    <w:pPr>
      <w:pStyle w:val="Header"/>
    </w:pPr>
    <w:r>
      <w:rPr>
        <w:noProof/>
      </w:rPr>
      <w:drawing>
        <wp:anchor distT="0" distB="0" distL="114300" distR="114300" simplePos="0" relativeHeight="251659264" behindDoc="1" locked="0" layoutInCell="1" allowOverlap="1" wp14:anchorId="78AE55DD" wp14:editId="163488B4">
          <wp:simplePos x="0" y="0"/>
          <wp:positionH relativeFrom="margin">
            <wp:posOffset>5295900</wp:posOffset>
          </wp:positionH>
          <wp:positionV relativeFrom="paragraph">
            <wp:posOffset>-292735</wp:posOffset>
          </wp:positionV>
          <wp:extent cx="1800000" cy="756000"/>
          <wp:effectExtent l="0" t="0" r="0" b="0"/>
          <wp:wrapTight wrapText="bothSides">
            <wp:wrapPolygon edited="0">
              <wp:start x="3887" y="545"/>
              <wp:lineTo x="2515" y="3267"/>
              <wp:lineTo x="686" y="8168"/>
              <wp:lineTo x="686" y="11980"/>
              <wp:lineTo x="2515" y="19059"/>
              <wp:lineTo x="3658" y="20692"/>
              <wp:lineTo x="6860" y="20692"/>
              <wp:lineTo x="11204" y="19059"/>
              <wp:lineTo x="19664" y="13069"/>
              <wp:lineTo x="19664" y="7624"/>
              <wp:lineTo x="15548" y="4901"/>
              <wp:lineTo x="6631" y="545"/>
              <wp:lineTo x="3887" y="54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800000" cy="75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223ED"/>
    <w:multiLevelType w:val="hybridMultilevel"/>
    <w:tmpl w:val="18306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2D663D"/>
    <w:multiLevelType w:val="hybridMultilevel"/>
    <w:tmpl w:val="C8060162"/>
    <w:lvl w:ilvl="0" w:tplc="8A24F670">
      <w:start w:val="1"/>
      <w:numFmt w:val="decimal"/>
      <w:lvlText w:val="%1."/>
      <w:lvlJc w:val="left"/>
      <w:pPr>
        <w:ind w:left="360" w:hanging="360"/>
      </w:pPr>
      <w:rPr>
        <w:rFonts w:ascii="Arial"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550F5C"/>
    <w:multiLevelType w:val="hybridMultilevel"/>
    <w:tmpl w:val="32E01126"/>
    <w:lvl w:ilvl="0" w:tplc="6D40B2DE">
      <w:start w:val="1"/>
      <w:numFmt w:val="decimal"/>
      <w:pStyle w:val="Bulletlist"/>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64BA0124"/>
    <w:multiLevelType w:val="multilevel"/>
    <w:tmpl w:val="D2FC9AF8"/>
    <w:styleLink w:val="Bullets"/>
    <w:lvl w:ilvl="0">
      <w:start w:val="1"/>
      <w:numFmt w:val="bullet"/>
      <w:lvlText w:val=""/>
      <w:lvlJc w:val="left"/>
      <w:pPr>
        <w:ind w:left="340" w:hanging="340"/>
      </w:pPr>
      <w:rPr>
        <w:rFonts w:ascii="Symbol" w:hAnsi="Symbol" w:hint="default"/>
        <w:color w:val="7C2B83"/>
      </w:rPr>
    </w:lvl>
    <w:lvl w:ilvl="1">
      <w:start w:val="1"/>
      <w:numFmt w:val="bullet"/>
      <w:lvlText w:val=""/>
      <w:lvlJc w:val="left"/>
      <w:pPr>
        <w:ind w:left="680" w:hanging="340"/>
      </w:pPr>
      <w:rPr>
        <w:rFonts w:ascii="Symbol" w:hAnsi="Symbol" w:hint="default"/>
        <w:color w:val="6E6F72"/>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color w:val="6E6F72"/>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674934D2"/>
    <w:multiLevelType w:val="hybridMultilevel"/>
    <w:tmpl w:val="13E6B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0ED74D6"/>
    <w:multiLevelType w:val="hybridMultilevel"/>
    <w:tmpl w:val="DFB01B84"/>
    <w:lvl w:ilvl="0" w:tplc="08090019">
      <w:start w:val="1"/>
      <w:numFmt w:val="lowerLetter"/>
      <w:lvlText w:val="%1."/>
      <w:lvlJc w:val="left"/>
      <w:pPr>
        <w:ind w:left="1185" w:hanging="8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243327">
    <w:abstractNumId w:val="3"/>
  </w:num>
  <w:num w:numId="2" w16cid:durableId="491799421">
    <w:abstractNumId w:val="2"/>
  </w:num>
  <w:num w:numId="3" w16cid:durableId="1231381176">
    <w:abstractNumId w:val="4"/>
  </w:num>
  <w:num w:numId="4" w16cid:durableId="653604806">
    <w:abstractNumId w:val="0"/>
  </w:num>
  <w:num w:numId="5" w16cid:durableId="50928242">
    <w:abstractNumId w:val="1"/>
  </w:num>
  <w:num w:numId="6" w16cid:durableId="111767815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55"/>
    <w:rsid w:val="00001726"/>
    <w:rsid w:val="00035D83"/>
    <w:rsid w:val="00036F10"/>
    <w:rsid w:val="00050FD7"/>
    <w:rsid w:val="00061742"/>
    <w:rsid w:val="00087C27"/>
    <w:rsid w:val="000E71AD"/>
    <w:rsid w:val="000E7AAF"/>
    <w:rsid w:val="000F6085"/>
    <w:rsid w:val="001017F7"/>
    <w:rsid w:val="00111EF1"/>
    <w:rsid w:val="00112413"/>
    <w:rsid w:val="00114FCC"/>
    <w:rsid w:val="001517C2"/>
    <w:rsid w:val="00175E32"/>
    <w:rsid w:val="0017609D"/>
    <w:rsid w:val="00182932"/>
    <w:rsid w:val="001B52AB"/>
    <w:rsid w:val="001C32A2"/>
    <w:rsid w:val="001E4D65"/>
    <w:rsid w:val="001E5E57"/>
    <w:rsid w:val="00211FC8"/>
    <w:rsid w:val="00222944"/>
    <w:rsid w:val="00223BDF"/>
    <w:rsid w:val="00231B07"/>
    <w:rsid w:val="00232188"/>
    <w:rsid w:val="00240364"/>
    <w:rsid w:val="00261122"/>
    <w:rsid w:val="002868F2"/>
    <w:rsid w:val="002B05A0"/>
    <w:rsid w:val="002B1CAC"/>
    <w:rsid w:val="002C5995"/>
    <w:rsid w:val="002D7512"/>
    <w:rsid w:val="003150BD"/>
    <w:rsid w:val="0032449D"/>
    <w:rsid w:val="00333F43"/>
    <w:rsid w:val="0036724C"/>
    <w:rsid w:val="0037107A"/>
    <w:rsid w:val="0038306D"/>
    <w:rsid w:val="003A057A"/>
    <w:rsid w:val="003A39BE"/>
    <w:rsid w:val="003B5DFC"/>
    <w:rsid w:val="003C519B"/>
    <w:rsid w:val="003D011E"/>
    <w:rsid w:val="003D2F1F"/>
    <w:rsid w:val="003F496A"/>
    <w:rsid w:val="004255EC"/>
    <w:rsid w:val="00435E02"/>
    <w:rsid w:val="00441AD8"/>
    <w:rsid w:val="00443132"/>
    <w:rsid w:val="00445E97"/>
    <w:rsid w:val="00455884"/>
    <w:rsid w:val="004D6177"/>
    <w:rsid w:val="004E13F7"/>
    <w:rsid w:val="004E24A1"/>
    <w:rsid w:val="0052758E"/>
    <w:rsid w:val="005462B7"/>
    <w:rsid w:val="005A2EF8"/>
    <w:rsid w:val="005B4989"/>
    <w:rsid w:val="005D5D65"/>
    <w:rsid w:val="005D5F7E"/>
    <w:rsid w:val="005D6E55"/>
    <w:rsid w:val="005E0DAE"/>
    <w:rsid w:val="005E2C88"/>
    <w:rsid w:val="005F292F"/>
    <w:rsid w:val="00612D5F"/>
    <w:rsid w:val="00641A98"/>
    <w:rsid w:val="00645E5D"/>
    <w:rsid w:val="006528F6"/>
    <w:rsid w:val="00665331"/>
    <w:rsid w:val="006D1248"/>
    <w:rsid w:val="006D6109"/>
    <w:rsid w:val="00723A94"/>
    <w:rsid w:val="00737694"/>
    <w:rsid w:val="00747C53"/>
    <w:rsid w:val="007567C7"/>
    <w:rsid w:val="00764DC6"/>
    <w:rsid w:val="00777E55"/>
    <w:rsid w:val="00791E42"/>
    <w:rsid w:val="007A2DE8"/>
    <w:rsid w:val="007A401C"/>
    <w:rsid w:val="007B161C"/>
    <w:rsid w:val="007B1E23"/>
    <w:rsid w:val="007B1F92"/>
    <w:rsid w:val="007D55F9"/>
    <w:rsid w:val="007E7586"/>
    <w:rsid w:val="008632E7"/>
    <w:rsid w:val="008805FD"/>
    <w:rsid w:val="008900BE"/>
    <w:rsid w:val="008A08F4"/>
    <w:rsid w:val="008A171B"/>
    <w:rsid w:val="008C6754"/>
    <w:rsid w:val="008D5145"/>
    <w:rsid w:val="008E4557"/>
    <w:rsid w:val="00915940"/>
    <w:rsid w:val="00916C1E"/>
    <w:rsid w:val="009257D9"/>
    <w:rsid w:val="00951ED8"/>
    <w:rsid w:val="0097438A"/>
    <w:rsid w:val="00985A3E"/>
    <w:rsid w:val="00993346"/>
    <w:rsid w:val="009B3411"/>
    <w:rsid w:val="009C210B"/>
    <w:rsid w:val="009C6487"/>
    <w:rsid w:val="009E0330"/>
    <w:rsid w:val="009F31DF"/>
    <w:rsid w:val="00A068E2"/>
    <w:rsid w:val="00A106C4"/>
    <w:rsid w:val="00A12577"/>
    <w:rsid w:val="00A137C3"/>
    <w:rsid w:val="00A25D4A"/>
    <w:rsid w:val="00A44C1E"/>
    <w:rsid w:val="00A470A1"/>
    <w:rsid w:val="00A561C2"/>
    <w:rsid w:val="00A96899"/>
    <w:rsid w:val="00AA1A2E"/>
    <w:rsid w:val="00AA33D2"/>
    <w:rsid w:val="00AB70F1"/>
    <w:rsid w:val="00AF7955"/>
    <w:rsid w:val="00B24075"/>
    <w:rsid w:val="00B376BA"/>
    <w:rsid w:val="00B63602"/>
    <w:rsid w:val="00B77E18"/>
    <w:rsid w:val="00B80FAE"/>
    <w:rsid w:val="00B85598"/>
    <w:rsid w:val="00BA457C"/>
    <w:rsid w:val="00BB10E3"/>
    <w:rsid w:val="00C11B48"/>
    <w:rsid w:val="00C3305A"/>
    <w:rsid w:val="00C64FFD"/>
    <w:rsid w:val="00C73FEE"/>
    <w:rsid w:val="00C829A1"/>
    <w:rsid w:val="00CA01C9"/>
    <w:rsid w:val="00CA5606"/>
    <w:rsid w:val="00CC52CD"/>
    <w:rsid w:val="00CD73A4"/>
    <w:rsid w:val="00CE0BA4"/>
    <w:rsid w:val="00CE65C4"/>
    <w:rsid w:val="00CF22BF"/>
    <w:rsid w:val="00D1628F"/>
    <w:rsid w:val="00D23A67"/>
    <w:rsid w:val="00D40DAF"/>
    <w:rsid w:val="00D60E5F"/>
    <w:rsid w:val="00D670C5"/>
    <w:rsid w:val="00D8448C"/>
    <w:rsid w:val="00DA17E1"/>
    <w:rsid w:val="00E152F7"/>
    <w:rsid w:val="00E3104D"/>
    <w:rsid w:val="00E4197B"/>
    <w:rsid w:val="00E46D48"/>
    <w:rsid w:val="00E77742"/>
    <w:rsid w:val="00EA2375"/>
    <w:rsid w:val="00EA753E"/>
    <w:rsid w:val="00F008A5"/>
    <w:rsid w:val="00F30B13"/>
    <w:rsid w:val="00F472E3"/>
    <w:rsid w:val="00F5463D"/>
    <w:rsid w:val="00F55CC9"/>
    <w:rsid w:val="00F609C5"/>
    <w:rsid w:val="00F6580D"/>
    <w:rsid w:val="00F87E6E"/>
    <w:rsid w:val="00F93EDC"/>
    <w:rsid w:val="00FA2ADE"/>
    <w:rsid w:val="00FF5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8ED6B"/>
  <w15:chartTrackingRefBased/>
  <w15:docId w15:val="{0259B2AF-2A84-48F0-B279-6437024E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E97"/>
    <w:pPr>
      <w:keepNext/>
      <w:keepLines/>
      <w:spacing w:before="240" w:line="240" w:lineRule="auto"/>
      <w:ind w:left="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DA17E1"/>
    <w:pPr>
      <w:keepNext/>
      <w:keepLines/>
      <w:spacing w:before="360" w:after="120"/>
      <w:ind w:left="0"/>
      <w:outlineLvl w:val="1"/>
    </w:pPr>
    <w:rPr>
      <w:rFonts w:ascii="Arial" w:eastAsiaTheme="majorEastAsia" w:hAnsi="Arial"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E55"/>
    <w:pPr>
      <w:tabs>
        <w:tab w:val="center" w:pos="4513"/>
        <w:tab w:val="right" w:pos="9026"/>
      </w:tabs>
      <w:spacing w:line="240" w:lineRule="auto"/>
    </w:pPr>
  </w:style>
  <w:style w:type="character" w:customStyle="1" w:styleId="HeaderChar">
    <w:name w:val="Header Char"/>
    <w:basedOn w:val="DefaultParagraphFont"/>
    <w:link w:val="Header"/>
    <w:uiPriority w:val="99"/>
    <w:rsid w:val="005D6E55"/>
  </w:style>
  <w:style w:type="paragraph" w:styleId="Footer">
    <w:name w:val="footer"/>
    <w:basedOn w:val="Normal"/>
    <w:link w:val="FooterChar"/>
    <w:uiPriority w:val="99"/>
    <w:unhideWhenUsed/>
    <w:rsid w:val="005D6E55"/>
    <w:pPr>
      <w:tabs>
        <w:tab w:val="center" w:pos="4513"/>
        <w:tab w:val="right" w:pos="9026"/>
      </w:tabs>
      <w:spacing w:line="240" w:lineRule="auto"/>
    </w:pPr>
  </w:style>
  <w:style w:type="character" w:customStyle="1" w:styleId="FooterChar">
    <w:name w:val="Footer Char"/>
    <w:basedOn w:val="DefaultParagraphFont"/>
    <w:link w:val="Footer"/>
    <w:uiPriority w:val="99"/>
    <w:rsid w:val="005D6E55"/>
  </w:style>
  <w:style w:type="paragraph" w:styleId="NormalWeb">
    <w:name w:val="Normal (Web)"/>
    <w:basedOn w:val="Normal"/>
    <w:uiPriority w:val="99"/>
    <w:unhideWhenUsed/>
    <w:rsid w:val="002C5995"/>
    <w:pPr>
      <w:spacing w:before="100" w:beforeAutospacing="1" w:after="100" w:afterAutospacing="1" w:line="240" w:lineRule="auto"/>
      <w:ind w:left="0"/>
    </w:pPr>
    <w:rPr>
      <w:rFonts w:ascii="Times New Roman" w:eastAsia="Times New Roman" w:hAnsi="Times New Roman" w:cs="Times New Roman"/>
      <w:sz w:val="24"/>
      <w:szCs w:val="24"/>
      <w:lang w:eastAsia="en-GB"/>
    </w:rPr>
  </w:style>
  <w:style w:type="paragraph" w:customStyle="1" w:styleId="Default">
    <w:name w:val="Default"/>
    <w:rsid w:val="006528F6"/>
    <w:pPr>
      <w:autoSpaceDE w:val="0"/>
      <w:autoSpaceDN w:val="0"/>
      <w:adjustRightInd w:val="0"/>
      <w:spacing w:line="240" w:lineRule="auto"/>
      <w:ind w:left="0"/>
    </w:pPr>
    <w:rPr>
      <w:rFonts w:ascii="Arial" w:hAnsi="Arial" w:cs="Arial"/>
      <w:color w:val="000000"/>
      <w:sz w:val="24"/>
      <w:szCs w:val="24"/>
    </w:rPr>
  </w:style>
  <w:style w:type="character" w:customStyle="1" w:styleId="text-light-blue">
    <w:name w:val="text-light-blue"/>
    <w:basedOn w:val="DefaultParagraphFont"/>
    <w:rsid w:val="0036724C"/>
  </w:style>
  <w:style w:type="character" w:customStyle="1" w:styleId="email">
    <w:name w:val="email"/>
    <w:basedOn w:val="DefaultParagraphFont"/>
    <w:rsid w:val="0036724C"/>
  </w:style>
  <w:style w:type="character" w:styleId="Hyperlink">
    <w:name w:val="Hyperlink"/>
    <w:basedOn w:val="DefaultParagraphFont"/>
    <w:uiPriority w:val="99"/>
    <w:unhideWhenUsed/>
    <w:rsid w:val="0036724C"/>
    <w:rPr>
      <w:color w:val="0000FF"/>
      <w:u w:val="single"/>
    </w:rPr>
  </w:style>
  <w:style w:type="character" w:styleId="UnresolvedMention">
    <w:name w:val="Unresolved Mention"/>
    <w:basedOn w:val="DefaultParagraphFont"/>
    <w:uiPriority w:val="99"/>
    <w:semiHidden/>
    <w:unhideWhenUsed/>
    <w:rsid w:val="0036724C"/>
    <w:rPr>
      <w:color w:val="605E5C"/>
      <w:shd w:val="clear" w:color="auto" w:fill="E1DFDD"/>
    </w:rPr>
  </w:style>
  <w:style w:type="paragraph" w:styleId="BalloonText">
    <w:name w:val="Balloon Text"/>
    <w:basedOn w:val="Normal"/>
    <w:link w:val="BalloonTextChar"/>
    <w:uiPriority w:val="99"/>
    <w:semiHidden/>
    <w:unhideWhenUsed/>
    <w:rsid w:val="004D61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177"/>
    <w:rPr>
      <w:rFonts w:ascii="Segoe UI" w:hAnsi="Segoe UI" w:cs="Segoe UI"/>
      <w:sz w:val="18"/>
      <w:szCs w:val="18"/>
    </w:rPr>
  </w:style>
  <w:style w:type="paragraph" w:styleId="ListParagraph">
    <w:name w:val="List Paragraph"/>
    <w:basedOn w:val="Normal"/>
    <w:link w:val="ListParagraphChar"/>
    <w:uiPriority w:val="34"/>
    <w:qFormat/>
    <w:rsid w:val="00AF7955"/>
    <w:pPr>
      <w:ind w:left="720"/>
      <w:contextualSpacing/>
    </w:pPr>
  </w:style>
  <w:style w:type="paragraph" w:styleId="FootnoteText">
    <w:name w:val="footnote text"/>
    <w:basedOn w:val="Normal"/>
    <w:link w:val="FootnoteTextChar"/>
    <w:uiPriority w:val="99"/>
    <w:unhideWhenUsed/>
    <w:rsid w:val="00455884"/>
    <w:pPr>
      <w:spacing w:line="240" w:lineRule="auto"/>
      <w:ind w:left="0"/>
    </w:pPr>
    <w:rPr>
      <w:sz w:val="20"/>
      <w:szCs w:val="20"/>
    </w:rPr>
  </w:style>
  <w:style w:type="character" w:customStyle="1" w:styleId="FootnoteTextChar">
    <w:name w:val="Footnote Text Char"/>
    <w:basedOn w:val="DefaultParagraphFont"/>
    <w:link w:val="FootnoteText"/>
    <w:uiPriority w:val="99"/>
    <w:rsid w:val="00455884"/>
    <w:rPr>
      <w:sz w:val="20"/>
      <w:szCs w:val="20"/>
    </w:rPr>
  </w:style>
  <w:style w:type="character" w:styleId="FootnoteReference">
    <w:name w:val="footnote reference"/>
    <w:basedOn w:val="DefaultParagraphFont"/>
    <w:uiPriority w:val="99"/>
    <w:semiHidden/>
    <w:unhideWhenUsed/>
    <w:rsid w:val="00455884"/>
    <w:rPr>
      <w:vertAlign w:val="superscript"/>
    </w:rPr>
  </w:style>
  <w:style w:type="character" w:customStyle="1" w:styleId="Heading2Char">
    <w:name w:val="Heading 2 Char"/>
    <w:basedOn w:val="DefaultParagraphFont"/>
    <w:link w:val="Heading2"/>
    <w:uiPriority w:val="9"/>
    <w:rsid w:val="00DA17E1"/>
    <w:rPr>
      <w:rFonts w:ascii="Arial" w:eastAsiaTheme="majorEastAsia" w:hAnsi="Arial" w:cstheme="majorBidi"/>
      <w:b/>
      <w:bCs/>
      <w:sz w:val="24"/>
      <w:szCs w:val="26"/>
    </w:rPr>
  </w:style>
  <w:style w:type="table" w:styleId="TableGrid">
    <w:name w:val="Table Grid"/>
    <w:basedOn w:val="TableNormal"/>
    <w:uiPriority w:val="59"/>
    <w:rsid w:val="005B49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istChar">
    <w:name w:val="Bullet list Char"/>
    <w:basedOn w:val="DefaultParagraphFont"/>
    <w:link w:val="Bulletlist"/>
    <w:locked/>
    <w:rsid w:val="00F609C5"/>
    <w:rPr>
      <w:rFonts w:ascii="Arial" w:hAnsi="Arial" w:cs="Arial"/>
      <w:bCs/>
      <w:color w:val="003B5C"/>
      <w:sz w:val="24"/>
      <w:szCs w:val="24"/>
    </w:rPr>
  </w:style>
  <w:style w:type="paragraph" w:customStyle="1" w:styleId="Bulletlist">
    <w:name w:val="Bullet list"/>
    <w:basedOn w:val="ListParagraph"/>
    <w:link w:val="BulletlistChar"/>
    <w:qFormat/>
    <w:rsid w:val="00F609C5"/>
    <w:pPr>
      <w:numPr>
        <w:numId w:val="2"/>
      </w:numPr>
      <w:spacing w:after="120"/>
      <w:ind w:right="1275"/>
    </w:pPr>
    <w:rPr>
      <w:rFonts w:ascii="Arial" w:hAnsi="Arial" w:cs="Arial"/>
      <w:bCs/>
      <w:color w:val="003B5C"/>
      <w:sz w:val="24"/>
      <w:szCs w:val="24"/>
    </w:rPr>
  </w:style>
  <w:style w:type="numbering" w:customStyle="1" w:styleId="Bullets">
    <w:name w:val="Bullets"/>
    <w:uiPriority w:val="99"/>
    <w:rsid w:val="00A561C2"/>
    <w:pPr>
      <w:numPr>
        <w:numId w:val="1"/>
      </w:numPr>
    </w:pPr>
  </w:style>
  <w:style w:type="character" w:styleId="CommentReference">
    <w:name w:val="annotation reference"/>
    <w:uiPriority w:val="99"/>
    <w:semiHidden/>
    <w:unhideWhenUsed/>
    <w:rsid w:val="00A137C3"/>
    <w:rPr>
      <w:sz w:val="16"/>
      <w:szCs w:val="16"/>
    </w:rPr>
  </w:style>
  <w:style w:type="paragraph" w:styleId="CommentText">
    <w:name w:val="annotation text"/>
    <w:basedOn w:val="Normal"/>
    <w:link w:val="CommentTextChar"/>
    <w:uiPriority w:val="99"/>
    <w:unhideWhenUsed/>
    <w:rsid w:val="00A137C3"/>
    <w:pPr>
      <w:spacing w:line="240" w:lineRule="auto"/>
      <w:ind w:left="0"/>
    </w:pPr>
    <w:rPr>
      <w:rFonts w:ascii="Arial" w:eastAsia="Calibri" w:hAnsi="Arial" w:cs="Times New Roman"/>
      <w:sz w:val="20"/>
      <w:szCs w:val="20"/>
      <w:lang w:val="en-US"/>
    </w:rPr>
  </w:style>
  <w:style w:type="character" w:customStyle="1" w:styleId="CommentTextChar">
    <w:name w:val="Comment Text Char"/>
    <w:basedOn w:val="DefaultParagraphFont"/>
    <w:link w:val="CommentText"/>
    <w:uiPriority w:val="99"/>
    <w:rsid w:val="00A137C3"/>
    <w:rPr>
      <w:rFonts w:ascii="Arial" w:eastAsia="Calibri" w:hAnsi="Arial" w:cs="Times New Roman"/>
      <w:sz w:val="20"/>
      <w:szCs w:val="20"/>
      <w:lang w:val="en-US"/>
    </w:rPr>
  </w:style>
  <w:style w:type="character" w:customStyle="1" w:styleId="ListParagraphChar">
    <w:name w:val="List Paragraph Char"/>
    <w:basedOn w:val="DefaultParagraphFont"/>
    <w:link w:val="ListParagraph"/>
    <w:uiPriority w:val="34"/>
    <w:locked/>
    <w:rsid w:val="00A137C3"/>
  </w:style>
  <w:style w:type="character" w:customStyle="1" w:styleId="Heading1Char">
    <w:name w:val="Heading 1 Char"/>
    <w:basedOn w:val="DefaultParagraphFont"/>
    <w:link w:val="Heading1"/>
    <w:uiPriority w:val="9"/>
    <w:rsid w:val="00445E97"/>
    <w:rPr>
      <w:rFonts w:asciiTheme="majorHAnsi" w:eastAsiaTheme="majorEastAsia" w:hAnsiTheme="majorHAnsi" w:cstheme="majorBidi"/>
      <w:color w:val="2F5496" w:themeColor="accent1" w:themeShade="BF"/>
      <w:sz w:val="32"/>
      <w:szCs w:val="32"/>
      <w:lang w:val="en-US"/>
    </w:rPr>
  </w:style>
  <w:style w:type="paragraph" w:customStyle="1" w:styleId="xmsonormal">
    <w:name w:val="x_msonormal"/>
    <w:basedOn w:val="Normal"/>
    <w:uiPriority w:val="99"/>
    <w:rsid w:val="00F472E3"/>
    <w:pPr>
      <w:spacing w:line="240" w:lineRule="auto"/>
      <w:ind w:left="0"/>
    </w:pPr>
    <w:rPr>
      <w:rFonts w:ascii="Calibri" w:hAnsi="Calibri" w:cs="Calibri"/>
      <w:lang w:eastAsia="en-GB"/>
    </w:rPr>
  </w:style>
  <w:style w:type="paragraph" w:styleId="CommentSubject">
    <w:name w:val="annotation subject"/>
    <w:basedOn w:val="CommentText"/>
    <w:next w:val="CommentText"/>
    <w:link w:val="CommentSubjectChar"/>
    <w:uiPriority w:val="99"/>
    <w:semiHidden/>
    <w:unhideWhenUsed/>
    <w:rsid w:val="005E0DAE"/>
    <w:pPr>
      <w:ind w:left="284"/>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5E0DAE"/>
    <w:rPr>
      <w:rFonts w:ascii="Arial" w:eastAsia="Calibri" w:hAnsi="Arial" w:cs="Times New Roman"/>
      <w:b/>
      <w:bCs/>
      <w:sz w:val="20"/>
      <w:szCs w:val="20"/>
      <w:lang w:val="en-US"/>
    </w:rPr>
  </w:style>
  <w:style w:type="paragraph" w:styleId="Revision">
    <w:name w:val="Revision"/>
    <w:hidden/>
    <w:uiPriority w:val="99"/>
    <w:semiHidden/>
    <w:rsid w:val="00232188"/>
    <w:pPr>
      <w:spacing w:line="240" w:lineRule="auto"/>
      <w:ind w:left="0"/>
    </w:pPr>
  </w:style>
  <w:style w:type="character" w:styleId="FollowedHyperlink">
    <w:name w:val="FollowedHyperlink"/>
    <w:basedOn w:val="DefaultParagraphFont"/>
    <w:uiPriority w:val="99"/>
    <w:semiHidden/>
    <w:unhideWhenUsed/>
    <w:rsid w:val="002611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5910">
      <w:bodyDiv w:val="1"/>
      <w:marLeft w:val="0"/>
      <w:marRight w:val="0"/>
      <w:marTop w:val="0"/>
      <w:marBottom w:val="0"/>
      <w:divBdr>
        <w:top w:val="none" w:sz="0" w:space="0" w:color="auto"/>
        <w:left w:val="none" w:sz="0" w:space="0" w:color="auto"/>
        <w:bottom w:val="none" w:sz="0" w:space="0" w:color="auto"/>
        <w:right w:val="none" w:sz="0" w:space="0" w:color="auto"/>
      </w:divBdr>
    </w:div>
    <w:div w:id="85149474">
      <w:bodyDiv w:val="1"/>
      <w:marLeft w:val="0"/>
      <w:marRight w:val="0"/>
      <w:marTop w:val="0"/>
      <w:marBottom w:val="0"/>
      <w:divBdr>
        <w:top w:val="none" w:sz="0" w:space="0" w:color="auto"/>
        <w:left w:val="none" w:sz="0" w:space="0" w:color="auto"/>
        <w:bottom w:val="none" w:sz="0" w:space="0" w:color="auto"/>
        <w:right w:val="none" w:sz="0" w:space="0" w:color="auto"/>
      </w:divBdr>
    </w:div>
    <w:div w:id="512300288">
      <w:bodyDiv w:val="1"/>
      <w:marLeft w:val="0"/>
      <w:marRight w:val="0"/>
      <w:marTop w:val="0"/>
      <w:marBottom w:val="0"/>
      <w:divBdr>
        <w:top w:val="none" w:sz="0" w:space="0" w:color="auto"/>
        <w:left w:val="none" w:sz="0" w:space="0" w:color="auto"/>
        <w:bottom w:val="none" w:sz="0" w:space="0" w:color="auto"/>
        <w:right w:val="none" w:sz="0" w:space="0" w:color="auto"/>
      </w:divBdr>
    </w:div>
    <w:div w:id="5366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fessionalstandards.org.uk/docs/default-source/publications/policy-advice/authority-guidance-for-regulators-on-fitness-to-practise-hearings-during-the-covid-19-pandemic-(september-2020).pdf?sfvrsn=78d67620_4" TargetMode="External"/><Relationship Id="rId13" Type="http://schemas.openxmlformats.org/officeDocument/2006/relationships/hyperlink" Target="mailto:enquiries@gcc-uk.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quiries@gcc-uk.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cc-uk.org/about-us/gcc-consultations/hearings-protocol-consult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r.campbell\AppData\Local\Microsoft\Windows\INetCache\Content.Outlook\LBATCE8P\www.gcc-uk.org\consultation-ftp-e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cc-uk.org/consultation-FTP-HP" TargetMode="External"/><Relationship Id="rId14" Type="http://schemas.openxmlformats.org/officeDocument/2006/relationships/hyperlink" Target="http://www.gcc-u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9838E-3F4E-4594-B194-BD57CAA05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1276</Words>
  <Characters>7278</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Campbell</dc:creator>
  <cp:keywords/>
  <dc:description/>
  <cp:lastModifiedBy>Richard Campbell</cp:lastModifiedBy>
  <cp:revision>2</cp:revision>
  <cp:lastPrinted>2022-05-25T09:55:00Z</cp:lastPrinted>
  <dcterms:created xsi:type="dcterms:W3CDTF">2022-07-04T14:52:00Z</dcterms:created>
  <dcterms:modified xsi:type="dcterms:W3CDTF">2022-07-04T14:52:00Z</dcterms:modified>
</cp:coreProperties>
</file>